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848D7" w14:textId="64CCE40B" w:rsidR="002E3A95" w:rsidRPr="00EF046C" w:rsidRDefault="000E6434" w:rsidP="005F486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OLE_LINK39"/>
      <w:bookmarkStart w:id="1" w:name="OLE_LINK40"/>
      <w:bookmarkStart w:id="2" w:name="_GoBack"/>
      <w:r>
        <w:rPr>
          <w:rFonts w:ascii="Arial" w:hAnsi="Arial" w:cs="Arial"/>
          <w:b/>
          <w:sz w:val="24"/>
          <w:szCs w:val="24"/>
        </w:rPr>
        <w:t>Influence</w:t>
      </w:r>
      <w:r w:rsidR="00AD3F2B" w:rsidRPr="00EF046C">
        <w:rPr>
          <w:rFonts w:ascii="Arial" w:hAnsi="Arial" w:cs="Arial"/>
          <w:b/>
          <w:sz w:val="24"/>
          <w:szCs w:val="24"/>
        </w:rPr>
        <w:t xml:space="preserve"> of t</w:t>
      </w:r>
      <w:r w:rsidR="0001562C" w:rsidRPr="00EF046C">
        <w:rPr>
          <w:rFonts w:ascii="Arial" w:hAnsi="Arial" w:cs="Arial"/>
          <w:b/>
          <w:sz w:val="24"/>
          <w:szCs w:val="24"/>
        </w:rPr>
        <w:t xml:space="preserve">he </w:t>
      </w:r>
      <w:r w:rsidR="00936B7B" w:rsidRPr="00EF046C">
        <w:rPr>
          <w:rFonts w:ascii="Arial" w:hAnsi="Arial" w:cs="Arial"/>
          <w:b/>
          <w:sz w:val="24"/>
          <w:szCs w:val="24"/>
        </w:rPr>
        <w:t>applied-</w:t>
      </w:r>
      <w:r w:rsidR="0001562C" w:rsidRPr="00EF046C">
        <w:rPr>
          <w:rFonts w:ascii="Arial" w:hAnsi="Arial" w:cs="Arial"/>
          <w:b/>
          <w:sz w:val="24"/>
          <w:szCs w:val="24"/>
        </w:rPr>
        <w:t xml:space="preserve">pressure </w:t>
      </w:r>
      <w:r w:rsidR="00AD3F2B" w:rsidRPr="00EF046C">
        <w:rPr>
          <w:rFonts w:ascii="Arial" w:hAnsi="Arial" w:cs="Arial"/>
          <w:b/>
          <w:sz w:val="24"/>
          <w:szCs w:val="24"/>
        </w:rPr>
        <w:t xml:space="preserve">on </w:t>
      </w:r>
      <w:r w:rsidR="00C46C24" w:rsidRPr="00EF046C">
        <w:rPr>
          <w:rFonts w:ascii="Arial" w:hAnsi="Arial" w:cs="Arial"/>
          <w:b/>
          <w:sz w:val="24"/>
          <w:szCs w:val="24"/>
        </w:rPr>
        <w:t xml:space="preserve">the </w:t>
      </w:r>
      <w:r w:rsidR="00870272" w:rsidRPr="00EF046C">
        <w:rPr>
          <w:rFonts w:ascii="Arial" w:hAnsi="Arial" w:cs="Arial"/>
          <w:b/>
          <w:sz w:val="24"/>
          <w:szCs w:val="24"/>
        </w:rPr>
        <w:t>microstructure evolution</w:t>
      </w:r>
      <w:r w:rsidR="009F62BB" w:rsidRPr="00EF046C">
        <w:rPr>
          <w:rFonts w:ascii="Arial" w:hAnsi="Arial" w:cs="Arial"/>
          <w:b/>
          <w:sz w:val="24"/>
          <w:szCs w:val="24"/>
        </w:rPr>
        <w:t xml:space="preserve"> of </w:t>
      </w:r>
      <w:r w:rsidR="00880184" w:rsidRPr="00EF046C">
        <w:rPr>
          <w:rFonts w:ascii="Arial" w:hAnsi="Arial" w:cs="Arial"/>
          <w:b/>
          <w:sz w:val="24"/>
          <w:szCs w:val="24"/>
        </w:rPr>
        <w:t xml:space="preserve">W-Cr-Y-Zr </w:t>
      </w:r>
      <w:r w:rsidR="009F62BB" w:rsidRPr="00EF046C">
        <w:rPr>
          <w:rFonts w:ascii="Arial" w:hAnsi="Arial" w:cs="Arial"/>
          <w:b/>
          <w:sz w:val="24"/>
          <w:szCs w:val="24"/>
        </w:rPr>
        <w:t>alloy</w:t>
      </w:r>
      <w:r w:rsidR="005F4860" w:rsidRPr="00EF046C">
        <w:rPr>
          <w:rFonts w:ascii="Arial" w:hAnsi="Arial" w:cs="Arial"/>
          <w:b/>
          <w:sz w:val="24"/>
          <w:szCs w:val="24"/>
        </w:rPr>
        <w:t xml:space="preserve"> during the FAST process</w:t>
      </w:r>
    </w:p>
    <w:p w14:paraId="0E4F3321" w14:textId="77777777" w:rsidR="005B7DA4" w:rsidRPr="00EF046C" w:rsidRDefault="005B7DA4" w:rsidP="0078523C">
      <w:pPr>
        <w:snapToGrid w:val="0"/>
        <w:spacing w:after="50" w:line="276" w:lineRule="auto"/>
        <w:jc w:val="center"/>
        <w:rPr>
          <w:rFonts w:ascii="Arial" w:hAnsi="Arial" w:cs="Arial"/>
        </w:rPr>
      </w:pPr>
      <w:bookmarkStart w:id="3" w:name="OLE_LINK9"/>
      <w:bookmarkStart w:id="4" w:name="OLE_LINK12"/>
      <w:bookmarkEnd w:id="0"/>
      <w:bookmarkEnd w:id="1"/>
      <w:bookmarkEnd w:id="2"/>
      <w:r w:rsidRPr="00EF046C">
        <w:rPr>
          <w:rFonts w:ascii="Arial" w:hAnsi="Arial" w:cs="Arial"/>
          <w:i/>
        </w:rPr>
        <w:t>S.P. Yang</w:t>
      </w:r>
      <w:r w:rsidR="00AF35E6" w:rsidRPr="00EF046C">
        <w:rPr>
          <w:rFonts w:ascii="Arial" w:hAnsi="Arial" w:cs="Arial"/>
          <w:i/>
          <w:vertAlign w:val="superscript"/>
        </w:rPr>
        <w:t>1a</w:t>
      </w:r>
      <w:r w:rsidRPr="00EF046C">
        <w:rPr>
          <w:rFonts w:ascii="Arial" w:hAnsi="Arial" w:cs="Arial"/>
          <w:i/>
        </w:rPr>
        <w:t>,</w:t>
      </w:r>
      <w:r w:rsidR="0072208C" w:rsidRPr="00EF046C">
        <w:rPr>
          <w:rFonts w:ascii="Arial" w:hAnsi="Arial" w:cs="Arial"/>
          <w:i/>
        </w:rPr>
        <w:t xml:space="preserve"> W.J. Wang</w:t>
      </w:r>
      <w:r w:rsidR="00AF35E6" w:rsidRPr="00EF046C">
        <w:rPr>
          <w:rFonts w:ascii="Arial" w:hAnsi="Arial" w:cs="Arial"/>
          <w:i/>
          <w:vertAlign w:val="superscript"/>
        </w:rPr>
        <w:t>1a</w:t>
      </w:r>
      <w:r w:rsidR="0072208C" w:rsidRPr="00EF046C">
        <w:rPr>
          <w:rFonts w:ascii="Arial" w:hAnsi="Arial" w:cs="Arial"/>
          <w:i/>
        </w:rPr>
        <w:t>, X.Y. Tan</w:t>
      </w:r>
      <w:r w:rsidR="00AF35E6" w:rsidRPr="00EF046C">
        <w:rPr>
          <w:rFonts w:ascii="Arial" w:hAnsi="Arial" w:cs="Arial"/>
          <w:i/>
          <w:vertAlign w:val="superscript"/>
        </w:rPr>
        <w:t>1,2</w:t>
      </w:r>
      <w:r w:rsidR="0072208C" w:rsidRPr="00EF046C">
        <w:rPr>
          <w:rFonts w:ascii="Tahoma" w:hAnsi="Tahoma" w:cs="Tahoma"/>
          <w:i/>
          <w:vertAlign w:val="superscript"/>
        </w:rPr>
        <w:t>⁎</w:t>
      </w:r>
      <w:r w:rsidR="0072208C" w:rsidRPr="00EF046C">
        <w:rPr>
          <w:rFonts w:ascii="Arial" w:hAnsi="Arial" w:cs="Arial"/>
          <w:i/>
        </w:rPr>
        <w:t xml:space="preserve">, </w:t>
      </w:r>
      <w:r w:rsidR="0003504D" w:rsidRPr="00EF046C">
        <w:rPr>
          <w:rFonts w:ascii="Arial" w:hAnsi="Arial" w:cs="Arial"/>
          <w:i/>
        </w:rPr>
        <w:t>H.J. Zhu</w:t>
      </w:r>
      <w:r w:rsidR="009703DD" w:rsidRPr="00EF046C">
        <w:rPr>
          <w:rFonts w:ascii="Arial" w:hAnsi="Arial" w:cs="Arial"/>
          <w:i/>
          <w:vertAlign w:val="superscript"/>
        </w:rPr>
        <w:t>1</w:t>
      </w:r>
      <w:r w:rsidR="0003504D" w:rsidRPr="00EF046C">
        <w:rPr>
          <w:rFonts w:ascii="Arial" w:hAnsi="Arial" w:cs="Arial"/>
          <w:i/>
        </w:rPr>
        <w:t>,</w:t>
      </w:r>
      <w:r w:rsidRPr="00EF046C">
        <w:rPr>
          <w:rFonts w:ascii="Arial" w:hAnsi="Arial" w:cs="Arial"/>
          <w:i/>
        </w:rPr>
        <w:t xml:space="preserve"> </w:t>
      </w:r>
      <w:r w:rsidR="008E57DF" w:rsidRPr="00EF046C">
        <w:rPr>
          <w:rFonts w:ascii="Arial" w:hAnsi="Arial" w:cs="Arial"/>
          <w:i/>
        </w:rPr>
        <w:t>A. Litnovsky</w:t>
      </w:r>
      <w:r w:rsidR="009703DD" w:rsidRPr="00EF046C">
        <w:rPr>
          <w:rFonts w:ascii="Arial" w:hAnsi="Arial" w:cs="Arial"/>
          <w:i/>
          <w:vertAlign w:val="superscript"/>
        </w:rPr>
        <w:t>2,4</w:t>
      </w:r>
      <w:r w:rsidR="008E57DF" w:rsidRPr="00EF046C">
        <w:rPr>
          <w:rFonts w:ascii="Arial" w:hAnsi="Arial" w:cs="Arial"/>
          <w:i/>
        </w:rPr>
        <w:t xml:space="preserve">, </w:t>
      </w:r>
      <w:r w:rsidR="00DC0AA9" w:rsidRPr="00EF046C">
        <w:rPr>
          <w:rFonts w:ascii="Arial" w:hAnsi="Arial" w:cs="Arial"/>
          <w:i/>
        </w:rPr>
        <w:t>F. Klein</w:t>
      </w:r>
      <w:r w:rsidR="009703DD" w:rsidRPr="00EF046C">
        <w:rPr>
          <w:rFonts w:ascii="Arial" w:hAnsi="Arial" w:cs="Arial"/>
          <w:i/>
          <w:vertAlign w:val="superscript"/>
        </w:rPr>
        <w:t>2</w:t>
      </w:r>
      <w:r w:rsidRPr="00EF046C">
        <w:rPr>
          <w:rFonts w:ascii="Arial" w:hAnsi="Arial" w:cs="Arial"/>
          <w:i/>
        </w:rPr>
        <w:t>, J.W. Coenen</w:t>
      </w:r>
      <w:r w:rsidR="009703DD" w:rsidRPr="00EF046C">
        <w:rPr>
          <w:rFonts w:ascii="Arial" w:hAnsi="Arial" w:cs="Arial"/>
          <w:i/>
          <w:vertAlign w:val="superscript"/>
        </w:rPr>
        <w:t>2,5</w:t>
      </w:r>
      <w:r w:rsidRPr="00EF046C">
        <w:rPr>
          <w:rFonts w:ascii="Arial" w:hAnsi="Arial" w:cs="Arial"/>
          <w:i/>
        </w:rPr>
        <w:t>, Ch. Linsmeier</w:t>
      </w:r>
      <w:r w:rsidR="009703DD" w:rsidRPr="00EF046C">
        <w:rPr>
          <w:rFonts w:ascii="Arial" w:hAnsi="Arial" w:cs="Arial"/>
          <w:i/>
          <w:vertAlign w:val="superscript"/>
        </w:rPr>
        <w:t>2</w:t>
      </w:r>
      <w:r w:rsidRPr="00EF046C">
        <w:rPr>
          <w:rFonts w:ascii="Arial" w:hAnsi="Arial" w:cs="Arial"/>
          <w:i/>
        </w:rPr>
        <w:t xml:space="preserve">, </w:t>
      </w:r>
      <w:r w:rsidR="00DC0AA9" w:rsidRPr="00EF046C">
        <w:rPr>
          <w:rFonts w:ascii="Arial" w:hAnsi="Arial" w:cs="Arial"/>
          <w:i/>
        </w:rPr>
        <w:t>L.M. Luo</w:t>
      </w:r>
      <w:r w:rsidR="009703DD" w:rsidRPr="00EF046C">
        <w:rPr>
          <w:rFonts w:ascii="Arial" w:hAnsi="Arial" w:cs="Arial"/>
          <w:i/>
          <w:vertAlign w:val="superscript"/>
        </w:rPr>
        <w:t>1</w:t>
      </w:r>
      <w:r w:rsidR="00DC0AA9" w:rsidRPr="00EF046C">
        <w:rPr>
          <w:rFonts w:ascii="Arial" w:hAnsi="Arial" w:cs="Arial"/>
          <w:i/>
        </w:rPr>
        <w:t xml:space="preserve">, </w:t>
      </w:r>
      <w:r w:rsidR="008E57DF" w:rsidRPr="00EF046C">
        <w:rPr>
          <w:rFonts w:ascii="Arial" w:hAnsi="Arial" w:cs="Arial"/>
          <w:i/>
        </w:rPr>
        <w:t>P. Li</w:t>
      </w:r>
      <w:r w:rsidR="009703DD" w:rsidRPr="00EF046C">
        <w:rPr>
          <w:rFonts w:ascii="Arial" w:hAnsi="Arial" w:cs="Arial"/>
          <w:i/>
          <w:vertAlign w:val="superscript"/>
        </w:rPr>
        <w:t>1</w:t>
      </w:r>
      <w:r w:rsidR="008E57DF" w:rsidRPr="00EF046C">
        <w:rPr>
          <w:rFonts w:ascii="Arial" w:hAnsi="Arial" w:cs="Arial"/>
          <w:i/>
        </w:rPr>
        <w:t xml:space="preserve">, </w:t>
      </w:r>
      <w:r w:rsidRPr="00EF046C">
        <w:rPr>
          <w:rFonts w:ascii="Arial" w:hAnsi="Arial" w:cs="Arial"/>
          <w:i/>
        </w:rPr>
        <w:t>Y.C. Wu</w:t>
      </w:r>
      <w:bookmarkEnd w:id="3"/>
      <w:bookmarkEnd w:id="4"/>
      <w:r w:rsidR="009703DD" w:rsidRPr="00EF046C">
        <w:rPr>
          <w:rFonts w:ascii="Arial" w:hAnsi="Arial" w:cs="Arial"/>
          <w:i/>
          <w:vertAlign w:val="superscript"/>
        </w:rPr>
        <w:t>1</w:t>
      </w:r>
      <w:r w:rsidRPr="00EF046C">
        <w:rPr>
          <w:rFonts w:ascii="Arial" w:hAnsi="Arial" w:cs="Arial"/>
          <w:i/>
          <w:vertAlign w:val="superscript"/>
        </w:rPr>
        <w:t>,</w:t>
      </w:r>
      <w:r w:rsidR="009703DD" w:rsidRPr="00EF046C">
        <w:rPr>
          <w:rFonts w:ascii="Arial" w:hAnsi="Arial" w:cs="Arial"/>
          <w:i/>
          <w:vertAlign w:val="superscript"/>
        </w:rPr>
        <w:t>3</w:t>
      </w:r>
    </w:p>
    <w:p w14:paraId="0F69365C" w14:textId="77777777" w:rsidR="00D162A7" w:rsidRPr="00EF046C" w:rsidRDefault="00AF35E6" w:rsidP="0041108E">
      <w:pPr>
        <w:spacing w:after="50" w:line="276" w:lineRule="auto"/>
        <w:rPr>
          <w:rFonts w:ascii="Arial" w:hAnsi="Arial" w:cs="Arial"/>
          <w:i/>
          <w:sz w:val="20"/>
          <w:szCs w:val="20"/>
        </w:rPr>
      </w:pPr>
      <w:bookmarkStart w:id="5" w:name="OLE_LINK7"/>
      <w:r w:rsidRPr="00EF046C">
        <w:rPr>
          <w:rFonts w:ascii="Arial" w:hAnsi="Arial" w:cs="Arial"/>
          <w:i/>
          <w:sz w:val="20"/>
          <w:szCs w:val="20"/>
          <w:vertAlign w:val="superscript"/>
        </w:rPr>
        <w:t>1</w:t>
      </w:r>
      <w:r w:rsidR="005B7DA4" w:rsidRPr="00EF046C">
        <w:rPr>
          <w:rFonts w:ascii="Arial" w:hAnsi="Arial" w:cs="Arial"/>
          <w:i/>
          <w:sz w:val="20"/>
          <w:szCs w:val="20"/>
        </w:rPr>
        <w:t>School of Materials Science and Engineering, Hefei University of Technology</w:t>
      </w:r>
      <w:bookmarkEnd w:id="5"/>
      <w:r w:rsidR="005B7DA4" w:rsidRPr="00EF046C">
        <w:rPr>
          <w:rFonts w:ascii="Arial" w:hAnsi="Arial" w:cs="Arial"/>
          <w:i/>
          <w:sz w:val="20"/>
          <w:szCs w:val="20"/>
        </w:rPr>
        <w:t>, Hefei</w:t>
      </w:r>
      <w:r w:rsidR="00E83492" w:rsidRPr="00EF046C">
        <w:rPr>
          <w:rFonts w:ascii="Arial" w:hAnsi="Arial" w:cs="Arial"/>
          <w:i/>
          <w:sz w:val="20"/>
          <w:szCs w:val="20"/>
        </w:rPr>
        <w:t>,</w:t>
      </w:r>
      <w:r w:rsidR="005B7DA4" w:rsidRPr="00EF046C">
        <w:rPr>
          <w:rFonts w:ascii="Arial" w:hAnsi="Arial" w:cs="Arial"/>
          <w:i/>
          <w:sz w:val="20"/>
          <w:szCs w:val="20"/>
        </w:rPr>
        <w:t xml:space="preserve"> 230009, China </w:t>
      </w:r>
      <w:r w:rsidRPr="00EF046C">
        <w:rPr>
          <w:rFonts w:ascii="Arial" w:hAnsi="Arial" w:cs="Arial"/>
          <w:i/>
          <w:sz w:val="20"/>
          <w:szCs w:val="20"/>
          <w:vertAlign w:val="superscript"/>
        </w:rPr>
        <w:t>2</w:t>
      </w:r>
      <w:r w:rsidR="005B7DA4" w:rsidRPr="00EF046C">
        <w:rPr>
          <w:rFonts w:ascii="Arial" w:hAnsi="Arial" w:cs="Arial"/>
          <w:i/>
          <w:sz w:val="20"/>
          <w:szCs w:val="20"/>
        </w:rPr>
        <w:t xml:space="preserve">Forschungszenturn </w:t>
      </w:r>
      <w:bookmarkStart w:id="6" w:name="OLE_LINK32"/>
      <w:bookmarkStart w:id="7" w:name="OLE_LINK33"/>
      <w:r w:rsidR="005B7DA4" w:rsidRPr="00EF046C">
        <w:rPr>
          <w:rFonts w:ascii="Arial" w:hAnsi="Arial" w:cs="Arial"/>
          <w:i/>
          <w:sz w:val="20"/>
          <w:szCs w:val="20"/>
        </w:rPr>
        <w:t>J</w:t>
      </w:r>
      <w:r w:rsidR="005B7DA4" w:rsidRPr="000E6434">
        <w:rPr>
          <w:rFonts w:ascii="Arial" w:eastAsia="Calibri" w:hAnsi="Arial" w:cs="Arial"/>
          <w:i/>
          <w:sz w:val="20"/>
          <w:szCs w:val="20"/>
        </w:rPr>
        <w:t>ü</w:t>
      </w:r>
      <w:r w:rsidR="005B7DA4" w:rsidRPr="00EF046C">
        <w:rPr>
          <w:rFonts w:ascii="Arial" w:hAnsi="Arial" w:cs="Arial"/>
          <w:i/>
          <w:sz w:val="20"/>
          <w:szCs w:val="20"/>
        </w:rPr>
        <w:t>lich</w:t>
      </w:r>
      <w:bookmarkEnd w:id="6"/>
      <w:bookmarkEnd w:id="7"/>
      <w:r w:rsidR="005B7DA4" w:rsidRPr="00EF046C">
        <w:rPr>
          <w:rFonts w:ascii="Arial" w:hAnsi="Arial" w:cs="Arial"/>
          <w:i/>
          <w:sz w:val="20"/>
          <w:szCs w:val="20"/>
        </w:rPr>
        <w:t xml:space="preserve"> GmbH, Institut f</w:t>
      </w:r>
      <w:r w:rsidR="005B7DA4" w:rsidRPr="000E6434">
        <w:rPr>
          <w:rFonts w:ascii="Arial" w:eastAsia="Calibri" w:hAnsi="Arial" w:cs="Arial"/>
          <w:i/>
          <w:sz w:val="20"/>
          <w:szCs w:val="20"/>
        </w:rPr>
        <w:t>ü</w:t>
      </w:r>
      <w:r w:rsidR="005B7DA4" w:rsidRPr="00EF046C">
        <w:rPr>
          <w:rFonts w:ascii="Arial" w:hAnsi="Arial" w:cs="Arial"/>
          <w:i/>
          <w:sz w:val="20"/>
          <w:szCs w:val="20"/>
        </w:rPr>
        <w:t xml:space="preserve">r Energie- und Klimaforschung – </w:t>
      </w:r>
      <w:bookmarkStart w:id="8" w:name="OLE_LINK10"/>
      <w:bookmarkStart w:id="9" w:name="OLE_LINK11"/>
      <w:r w:rsidR="005B7DA4" w:rsidRPr="00EF046C">
        <w:rPr>
          <w:rFonts w:ascii="Arial" w:hAnsi="Arial" w:cs="Arial"/>
          <w:i/>
          <w:sz w:val="20"/>
          <w:szCs w:val="20"/>
        </w:rPr>
        <w:t>Plasmaphysik</w:t>
      </w:r>
      <w:bookmarkEnd w:id="8"/>
      <w:bookmarkEnd w:id="9"/>
      <w:r w:rsidR="005B7DA4" w:rsidRPr="00EF046C">
        <w:rPr>
          <w:rFonts w:ascii="Arial" w:hAnsi="Arial" w:cs="Arial"/>
          <w:i/>
          <w:sz w:val="20"/>
          <w:szCs w:val="20"/>
        </w:rPr>
        <w:t>, Partner of the Trilateral Euregio Cluster (TEC), J</w:t>
      </w:r>
      <w:r w:rsidR="005B7DA4" w:rsidRPr="000E6434">
        <w:rPr>
          <w:rFonts w:ascii="Arial" w:eastAsia="Calibri" w:hAnsi="Arial" w:cs="Arial"/>
          <w:i/>
          <w:sz w:val="20"/>
          <w:szCs w:val="20"/>
        </w:rPr>
        <w:t>ü</w:t>
      </w:r>
      <w:r w:rsidR="005B7DA4" w:rsidRPr="00EF046C">
        <w:rPr>
          <w:rFonts w:ascii="Arial" w:hAnsi="Arial" w:cs="Arial"/>
          <w:i/>
          <w:sz w:val="20"/>
          <w:szCs w:val="20"/>
        </w:rPr>
        <w:t>lich</w:t>
      </w:r>
      <w:r w:rsidR="00E83492" w:rsidRPr="00EF046C">
        <w:rPr>
          <w:rFonts w:ascii="Arial" w:hAnsi="Arial" w:cs="Arial"/>
          <w:i/>
          <w:sz w:val="20"/>
          <w:szCs w:val="20"/>
        </w:rPr>
        <w:t>,</w:t>
      </w:r>
      <w:r w:rsidR="005B7DA4" w:rsidRPr="00EF046C">
        <w:rPr>
          <w:rFonts w:ascii="Arial" w:hAnsi="Arial" w:cs="Arial"/>
          <w:i/>
          <w:sz w:val="20"/>
          <w:szCs w:val="20"/>
        </w:rPr>
        <w:t xml:space="preserve"> 52425, Germany</w:t>
      </w:r>
    </w:p>
    <w:p w14:paraId="525711D5" w14:textId="77777777" w:rsidR="0041108E" w:rsidRPr="00EF046C" w:rsidRDefault="00AF35E6" w:rsidP="0041108E">
      <w:pPr>
        <w:spacing w:after="50" w:line="276" w:lineRule="auto"/>
        <w:rPr>
          <w:rFonts w:ascii="Arial" w:eastAsia="SimSun" w:hAnsi="Arial" w:cs="Arial"/>
          <w:i/>
          <w:sz w:val="20"/>
          <w:szCs w:val="20"/>
        </w:rPr>
      </w:pPr>
      <w:r w:rsidRPr="00EF046C">
        <w:rPr>
          <w:rFonts w:ascii="Arial" w:hAnsi="Arial" w:cs="Arial"/>
          <w:i/>
          <w:sz w:val="20"/>
          <w:szCs w:val="20"/>
          <w:vertAlign w:val="superscript"/>
        </w:rPr>
        <w:t>3</w:t>
      </w:r>
      <w:r w:rsidR="005B7DA4" w:rsidRPr="00EF046C">
        <w:rPr>
          <w:rFonts w:ascii="Arial" w:eastAsia="SimSun" w:hAnsi="Arial" w:cs="Arial"/>
          <w:i/>
          <w:sz w:val="20"/>
          <w:szCs w:val="20"/>
        </w:rPr>
        <w:t>Key Laboratory of Interface Science and Engineering of New Materials, Ministry of Education, Taiyuan University of Technology, Taiyuan</w:t>
      </w:r>
      <w:r w:rsidR="00E83492" w:rsidRPr="00EF046C">
        <w:rPr>
          <w:rFonts w:ascii="Arial" w:eastAsia="SimSun" w:hAnsi="Arial" w:cs="Arial"/>
          <w:i/>
          <w:sz w:val="20"/>
          <w:szCs w:val="20"/>
        </w:rPr>
        <w:t>,</w:t>
      </w:r>
      <w:r w:rsidR="005B7DA4" w:rsidRPr="00EF046C">
        <w:rPr>
          <w:rFonts w:ascii="Arial" w:eastAsia="SimSun" w:hAnsi="Arial" w:cs="Arial"/>
          <w:i/>
          <w:sz w:val="20"/>
          <w:szCs w:val="20"/>
        </w:rPr>
        <w:t xml:space="preserve"> 030024, China</w:t>
      </w:r>
    </w:p>
    <w:p w14:paraId="7153EADF" w14:textId="77777777" w:rsidR="0041108E" w:rsidRPr="00EF046C" w:rsidRDefault="00AF35E6" w:rsidP="0041108E">
      <w:pPr>
        <w:spacing w:after="50" w:line="276" w:lineRule="auto"/>
        <w:rPr>
          <w:rFonts w:ascii="Arial" w:eastAsia="SimSun" w:hAnsi="Arial" w:cs="Arial"/>
          <w:i/>
          <w:sz w:val="20"/>
          <w:szCs w:val="20"/>
        </w:rPr>
      </w:pPr>
      <w:r w:rsidRPr="00EF046C">
        <w:rPr>
          <w:rFonts w:ascii="Arial" w:hAnsi="Arial" w:cs="Arial"/>
          <w:i/>
          <w:sz w:val="20"/>
          <w:szCs w:val="20"/>
          <w:vertAlign w:val="superscript"/>
        </w:rPr>
        <w:t>4</w:t>
      </w:r>
      <w:r w:rsidR="00D27BF4" w:rsidRPr="00EF046C">
        <w:rPr>
          <w:rFonts w:ascii="Arial" w:hAnsi="Arial" w:cs="Arial"/>
          <w:i/>
          <w:sz w:val="20"/>
          <w:szCs w:val="20"/>
        </w:rPr>
        <w:t>National Nuclear Research University MEPhI, Kashirskoe sh.31, 115409, Moscow, Russian Federation</w:t>
      </w:r>
    </w:p>
    <w:p w14:paraId="3B666CB1" w14:textId="77777777" w:rsidR="005B7DA4" w:rsidRPr="00EF046C" w:rsidRDefault="00AF35E6" w:rsidP="0041108E">
      <w:pPr>
        <w:spacing w:after="50" w:line="276" w:lineRule="auto"/>
        <w:rPr>
          <w:rFonts w:ascii="Arial" w:eastAsia="SimSun" w:hAnsi="Arial" w:cs="Arial"/>
          <w:i/>
          <w:sz w:val="20"/>
          <w:szCs w:val="20"/>
        </w:rPr>
      </w:pPr>
      <w:r w:rsidRPr="00EF046C">
        <w:rPr>
          <w:rFonts w:ascii="Arial" w:hAnsi="Arial" w:cs="Arial"/>
          <w:i/>
          <w:sz w:val="20"/>
          <w:szCs w:val="20"/>
          <w:vertAlign w:val="superscript"/>
        </w:rPr>
        <w:t>5</w:t>
      </w:r>
      <w:r w:rsidR="00D27BF4" w:rsidRPr="00EF046C">
        <w:rPr>
          <w:rFonts w:ascii="Arial" w:hAnsi="Arial" w:cs="Arial"/>
          <w:i/>
          <w:sz w:val="20"/>
          <w:szCs w:val="20"/>
        </w:rPr>
        <w:t>Department of Engineering Physics, University of Wisconsin - Madison, Madison, WI 53706, USA</w:t>
      </w:r>
    </w:p>
    <w:p w14:paraId="6364898E" w14:textId="77777777" w:rsidR="00A474DC" w:rsidRPr="00EF046C" w:rsidRDefault="00CF47D6" w:rsidP="0078523C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  <w:b/>
        </w:rPr>
        <w:t>Abstract</w:t>
      </w:r>
      <w:r w:rsidRPr="00EF046C">
        <w:rPr>
          <w:rFonts w:ascii="Arial" w:eastAsia="SimSun" w:hAnsi="Arial" w:cs="Arial"/>
        </w:rPr>
        <w:t xml:space="preserve">: </w:t>
      </w:r>
      <w:r w:rsidR="00674D09" w:rsidRPr="00EF046C">
        <w:rPr>
          <w:rFonts w:ascii="Arial" w:eastAsia="SimSun" w:hAnsi="Arial" w:cs="Arial"/>
        </w:rPr>
        <w:t>F</w:t>
      </w:r>
      <w:r w:rsidR="003A4C44" w:rsidRPr="00EF046C">
        <w:rPr>
          <w:rFonts w:ascii="Arial" w:eastAsia="SimSun" w:hAnsi="Arial" w:cs="Arial"/>
        </w:rPr>
        <w:t>ield assisted</w:t>
      </w:r>
      <w:r w:rsidR="000D13B0" w:rsidRPr="00EF046C">
        <w:rPr>
          <w:rFonts w:ascii="Arial" w:eastAsia="SimSun" w:hAnsi="Arial" w:cs="Arial"/>
        </w:rPr>
        <w:t xml:space="preserve"> sintering technique (FAST) </w:t>
      </w:r>
      <w:r w:rsidR="00674D09" w:rsidRPr="00EF046C">
        <w:rPr>
          <w:rStyle w:val="fontstyle01"/>
          <w:rFonts w:ascii="Arial" w:hAnsi="Arial"/>
          <w:color w:val="auto"/>
          <w:sz w:val="22"/>
        </w:rPr>
        <w:t xml:space="preserve">has </w:t>
      </w:r>
      <w:r w:rsidR="005C2904" w:rsidRPr="00EF046C">
        <w:rPr>
          <w:rStyle w:val="fontstyle01"/>
          <w:rFonts w:ascii="Arial" w:hAnsi="Arial"/>
          <w:color w:val="auto"/>
          <w:sz w:val="22"/>
        </w:rPr>
        <w:t xml:space="preserve">been </w:t>
      </w:r>
      <w:r w:rsidR="00674D09" w:rsidRPr="00EF046C">
        <w:rPr>
          <w:rStyle w:val="fontstyle01"/>
          <w:rFonts w:ascii="Arial" w:hAnsi="Arial"/>
          <w:color w:val="auto"/>
          <w:sz w:val="22"/>
        </w:rPr>
        <w:t>widely</w:t>
      </w:r>
      <w:r w:rsidR="0096523B" w:rsidRPr="00EF046C">
        <w:rPr>
          <w:rStyle w:val="fontstyle01"/>
          <w:rFonts w:ascii="Arial" w:hAnsi="Arial"/>
          <w:color w:val="auto"/>
          <w:sz w:val="22"/>
        </w:rPr>
        <w:t xml:space="preserve"> </w:t>
      </w:r>
      <w:r w:rsidR="009F6AE0" w:rsidRPr="00EF046C">
        <w:rPr>
          <w:rStyle w:val="fontstyle01"/>
          <w:rFonts w:ascii="Arial" w:hAnsi="Arial"/>
          <w:color w:val="auto"/>
          <w:sz w:val="22"/>
        </w:rPr>
        <w:t>employed</w:t>
      </w:r>
      <w:r w:rsidR="0096523B" w:rsidRPr="00EF046C">
        <w:rPr>
          <w:rStyle w:val="fontstyle01"/>
          <w:rFonts w:ascii="Arial" w:hAnsi="Arial"/>
          <w:color w:val="auto"/>
          <w:sz w:val="22"/>
        </w:rPr>
        <w:t xml:space="preserve"> to manufacture powder materials. </w:t>
      </w:r>
      <w:r w:rsidR="00674D09" w:rsidRPr="00EF046C">
        <w:rPr>
          <w:rFonts w:ascii="Arial" w:eastAsia="SimSun" w:hAnsi="Arial" w:cs="Arial"/>
        </w:rPr>
        <w:t xml:space="preserve">The assisted-current and applied-pressure </w:t>
      </w:r>
      <w:r w:rsidR="00C154AD" w:rsidRPr="00EF046C">
        <w:rPr>
          <w:rFonts w:ascii="Arial" w:eastAsia="SimSun" w:hAnsi="Arial" w:cs="Arial"/>
        </w:rPr>
        <w:t xml:space="preserve">in FAST facility would strongly effect on the </w:t>
      </w:r>
      <w:r w:rsidR="006A5017" w:rsidRPr="00EF046C">
        <w:rPr>
          <w:rFonts w:ascii="Arial" w:eastAsia="SimSun" w:hAnsi="Arial" w:cs="Arial"/>
        </w:rPr>
        <w:t xml:space="preserve">microstructures of the consolidated powder materials. </w:t>
      </w:r>
      <w:r w:rsidR="0096523B" w:rsidRPr="00EF046C">
        <w:rPr>
          <w:rFonts w:ascii="Arial" w:eastAsia="SimSun" w:hAnsi="Arial" w:cs="Arial"/>
        </w:rPr>
        <w:t xml:space="preserve">In this work, we </w:t>
      </w:r>
      <w:r w:rsidR="006A5017" w:rsidRPr="00EF046C">
        <w:rPr>
          <w:rFonts w:ascii="Arial" w:eastAsia="SimSun" w:hAnsi="Arial" w:cs="Arial"/>
        </w:rPr>
        <w:t xml:space="preserve">investigated the </w:t>
      </w:r>
      <w:r w:rsidR="00FE1FAD" w:rsidRPr="00EF046C">
        <w:rPr>
          <w:rFonts w:ascii="Arial" w:eastAsia="SimSun" w:hAnsi="Arial" w:cs="Arial"/>
        </w:rPr>
        <w:t xml:space="preserve">influence of the </w:t>
      </w:r>
      <w:r w:rsidR="006A5017" w:rsidRPr="00EF046C">
        <w:rPr>
          <w:rFonts w:ascii="Arial" w:eastAsia="SimSun" w:hAnsi="Arial" w:cs="Arial"/>
        </w:rPr>
        <w:t xml:space="preserve">applied-pressure </w:t>
      </w:r>
      <w:r w:rsidR="00FE1FAD" w:rsidRPr="00EF046C">
        <w:rPr>
          <w:rFonts w:ascii="Arial" w:eastAsia="SimSun" w:hAnsi="Arial" w:cs="Arial"/>
        </w:rPr>
        <w:t>on</w:t>
      </w:r>
      <w:r w:rsidR="0096523B" w:rsidRPr="00EF046C">
        <w:rPr>
          <w:rFonts w:ascii="Arial" w:eastAsia="SimSun" w:hAnsi="Arial" w:cs="Arial"/>
        </w:rPr>
        <w:t xml:space="preserve"> the </w:t>
      </w:r>
      <w:bookmarkStart w:id="10" w:name="OLE_LINK15"/>
      <w:r w:rsidR="00FE1FAD" w:rsidRPr="00EF046C">
        <w:rPr>
          <w:rFonts w:ascii="Arial" w:eastAsia="SimSun" w:hAnsi="Arial" w:cs="Arial"/>
        </w:rPr>
        <w:t>W-11.4Cr-0.6Y-0.4Zr alloy</w:t>
      </w:r>
      <w:bookmarkEnd w:id="10"/>
      <w:r w:rsidR="00FE1FAD" w:rsidRPr="00EF046C">
        <w:rPr>
          <w:rFonts w:ascii="Arial" w:eastAsia="SimSun" w:hAnsi="Arial" w:cs="Arial"/>
        </w:rPr>
        <w:t xml:space="preserve"> during </w:t>
      </w:r>
      <w:r w:rsidR="0096523B" w:rsidRPr="00EF046C">
        <w:rPr>
          <w:rFonts w:ascii="Arial" w:eastAsia="SimSun" w:hAnsi="Arial" w:cs="Arial"/>
        </w:rPr>
        <w:t xml:space="preserve">FAST </w:t>
      </w:r>
      <w:r w:rsidR="00F21409" w:rsidRPr="00EF046C">
        <w:rPr>
          <w:rFonts w:ascii="Arial" w:eastAsia="SimSun" w:hAnsi="Arial" w:cs="Arial"/>
        </w:rPr>
        <w:t>consolidation</w:t>
      </w:r>
      <w:r w:rsidR="0096523B" w:rsidRPr="00EF046C">
        <w:rPr>
          <w:rFonts w:ascii="Arial" w:eastAsia="SimSun" w:hAnsi="Arial" w:cs="Arial"/>
        </w:rPr>
        <w:t xml:space="preserve"> </w:t>
      </w:r>
      <w:r w:rsidR="006A5017" w:rsidRPr="00EF046C">
        <w:rPr>
          <w:rFonts w:ascii="Arial" w:eastAsia="SimSun" w:hAnsi="Arial" w:cs="Arial"/>
        </w:rPr>
        <w:t xml:space="preserve">at 1400 °C </w:t>
      </w:r>
      <w:r w:rsidR="0096523B" w:rsidRPr="00EF046C">
        <w:rPr>
          <w:rFonts w:ascii="Arial" w:eastAsia="SimSun" w:hAnsi="Arial" w:cs="Arial"/>
        </w:rPr>
        <w:t xml:space="preserve">by varying </w:t>
      </w:r>
      <w:r w:rsidR="00F21409" w:rsidRPr="00EF046C">
        <w:rPr>
          <w:rFonts w:ascii="Arial" w:eastAsia="SimSun" w:hAnsi="Arial" w:cs="Arial"/>
        </w:rPr>
        <w:t>the applied-</w:t>
      </w:r>
      <w:r w:rsidR="0096523B" w:rsidRPr="00EF046C">
        <w:rPr>
          <w:rFonts w:ascii="Arial" w:eastAsia="SimSun" w:hAnsi="Arial" w:cs="Arial"/>
        </w:rPr>
        <w:t>pressure</w:t>
      </w:r>
      <w:r w:rsidR="00F21409" w:rsidRPr="00EF046C">
        <w:rPr>
          <w:rFonts w:ascii="Arial" w:eastAsia="SimSun" w:hAnsi="Arial" w:cs="Arial"/>
        </w:rPr>
        <w:t>s</w:t>
      </w:r>
      <w:r w:rsidR="0096523B" w:rsidRPr="00EF046C">
        <w:rPr>
          <w:rFonts w:ascii="Arial" w:eastAsia="SimSun" w:hAnsi="Arial" w:cs="Arial"/>
        </w:rPr>
        <w:t xml:space="preserve"> (10 MPa-60 MPa). From </w:t>
      </w:r>
      <w:r w:rsidR="0096523B" w:rsidRPr="00EF046C">
        <w:rPr>
          <w:rFonts w:ascii="Arial" w:eastAsia="SimSun" w:hAnsi="Arial" w:cs="Arial" w:hint="eastAsia"/>
        </w:rPr>
        <w:t>the</w:t>
      </w:r>
      <w:r w:rsidR="0096523B" w:rsidRPr="00EF046C">
        <w:rPr>
          <w:rFonts w:ascii="Arial" w:eastAsia="SimSun" w:hAnsi="Arial" w:cs="Arial"/>
        </w:rPr>
        <w:t xml:space="preserve"> microstructure </w:t>
      </w:r>
      <w:r w:rsidR="004E045D" w:rsidRPr="00EF046C">
        <w:rPr>
          <w:rFonts w:ascii="Arial" w:eastAsia="SimSun" w:hAnsi="Arial" w:cs="Arial"/>
        </w:rPr>
        <w:t xml:space="preserve">observation </w:t>
      </w:r>
      <w:r w:rsidR="0096523B" w:rsidRPr="00EF046C">
        <w:rPr>
          <w:rFonts w:ascii="Arial" w:eastAsia="SimSun" w:hAnsi="Arial" w:cs="Arial"/>
        </w:rPr>
        <w:t xml:space="preserve">of the sintered samples, </w:t>
      </w:r>
      <w:r w:rsidR="004E045D" w:rsidRPr="00EF046C">
        <w:rPr>
          <w:rFonts w:ascii="Arial" w:hAnsi="Arial" w:cs="Arial"/>
          <w:lang w:val="en-GB"/>
        </w:rPr>
        <w:t xml:space="preserve">the </w:t>
      </w:r>
      <w:r w:rsidR="005C7ACE" w:rsidRPr="00EF046C">
        <w:rPr>
          <w:rFonts w:ascii="Arial" w:eastAsia="SimSun" w:hAnsi="Arial" w:cs="Arial"/>
        </w:rPr>
        <w:t xml:space="preserve">amounts of Cr-rich phase in W-Cr-Y-Zr sintered samples decreases with </w:t>
      </w:r>
      <w:r w:rsidR="008D5801" w:rsidRPr="00EF046C">
        <w:rPr>
          <w:rFonts w:ascii="Arial" w:eastAsia="SimSun" w:hAnsi="Arial" w:cs="Arial" w:hint="eastAsia"/>
        </w:rPr>
        <w:t>an</w:t>
      </w:r>
      <w:r w:rsidR="008D5801" w:rsidRPr="00EF046C">
        <w:rPr>
          <w:rFonts w:ascii="Arial" w:eastAsia="SimSun" w:hAnsi="Arial" w:cs="Arial"/>
        </w:rPr>
        <w:t xml:space="preserve"> increase of the </w:t>
      </w:r>
      <w:r w:rsidR="005C7ACE" w:rsidRPr="00EF046C">
        <w:rPr>
          <w:rFonts w:ascii="Arial" w:eastAsia="SimSun" w:hAnsi="Arial" w:cs="Arial"/>
        </w:rPr>
        <w:t>applied-pressure.</w:t>
      </w:r>
      <w:r w:rsidR="00DC2C89" w:rsidRPr="00EF046C">
        <w:rPr>
          <w:rFonts w:ascii="Arial" w:eastAsia="SimSun" w:hAnsi="Arial" w:cs="Arial"/>
        </w:rPr>
        <w:t xml:space="preserve"> </w:t>
      </w:r>
      <w:r w:rsidR="009D0C6E" w:rsidRPr="00EF046C">
        <w:rPr>
          <w:rFonts w:ascii="Arial" w:eastAsia="SimSun" w:hAnsi="Arial" w:cs="Arial"/>
        </w:rPr>
        <w:t xml:space="preserve">This is owing to the local overheating in porous sample, which </w:t>
      </w:r>
      <w:r w:rsidR="008A59AA" w:rsidRPr="00EF046C">
        <w:rPr>
          <w:rFonts w:ascii="Arial" w:eastAsia="SimSun" w:hAnsi="Arial" w:cs="Arial"/>
        </w:rPr>
        <w:t>enhance</w:t>
      </w:r>
      <w:r w:rsidR="008D5801" w:rsidRPr="00EF046C">
        <w:rPr>
          <w:rFonts w:ascii="Arial" w:eastAsia="SimSun" w:hAnsi="Arial" w:cs="Arial"/>
        </w:rPr>
        <w:t>s</w:t>
      </w:r>
      <w:r w:rsidR="008A59AA" w:rsidRPr="00EF046C">
        <w:rPr>
          <w:rFonts w:ascii="Arial" w:eastAsia="SimSun" w:hAnsi="Arial" w:cs="Arial"/>
        </w:rPr>
        <w:t xml:space="preserve"> the Cr precipitation during the FAST process</w:t>
      </w:r>
      <w:r w:rsidR="00FD3639" w:rsidRPr="00EF046C">
        <w:rPr>
          <w:rFonts w:ascii="Arial" w:hAnsi="Arial" w:cs="Arial"/>
          <w:lang w:val="en-GB"/>
        </w:rPr>
        <w:t xml:space="preserve">. </w:t>
      </w:r>
      <w:r w:rsidR="0096523B" w:rsidRPr="00EF046C">
        <w:rPr>
          <w:rFonts w:ascii="Arial" w:eastAsia="SimSun" w:hAnsi="Arial" w:cs="Arial"/>
        </w:rPr>
        <w:t xml:space="preserve">In </w:t>
      </w:r>
      <w:r w:rsidR="0096523B" w:rsidRPr="00EF046C">
        <w:rPr>
          <w:rFonts w:ascii="Arial" w:eastAsia="SimSun" w:hAnsi="Arial" w:cs="Arial" w:hint="eastAsia"/>
        </w:rPr>
        <w:t>addition,</w:t>
      </w:r>
      <w:r w:rsidR="0043753B" w:rsidRPr="00EF046C">
        <w:rPr>
          <w:rFonts w:ascii="Arial" w:eastAsia="SimSun" w:hAnsi="Arial" w:cs="Arial"/>
        </w:rPr>
        <w:t xml:space="preserve"> the average grain</w:t>
      </w:r>
      <w:r w:rsidR="0096523B" w:rsidRPr="00EF046C">
        <w:rPr>
          <w:rFonts w:ascii="Arial" w:eastAsia="SimSun" w:hAnsi="Arial" w:cs="Arial"/>
        </w:rPr>
        <w:t xml:space="preserve"> size increases </w:t>
      </w:r>
      <w:r w:rsidR="00320336" w:rsidRPr="00EF046C">
        <w:rPr>
          <w:rFonts w:ascii="Arial" w:eastAsia="SimSun" w:hAnsi="Arial" w:cs="Arial"/>
        </w:rPr>
        <w:t>as</w:t>
      </w:r>
      <w:r w:rsidR="0043753B" w:rsidRPr="00EF046C">
        <w:rPr>
          <w:rFonts w:ascii="Arial" w:eastAsia="SimSun" w:hAnsi="Arial" w:cs="Arial"/>
        </w:rPr>
        <w:t xml:space="preserve"> the applied-pressure </w:t>
      </w:r>
      <w:r w:rsidR="00320336" w:rsidRPr="00EF046C">
        <w:rPr>
          <w:rFonts w:ascii="Arial" w:eastAsia="SimSun" w:hAnsi="Arial" w:cs="Arial"/>
        </w:rPr>
        <w:t>rises</w:t>
      </w:r>
      <w:r w:rsidR="0096523B" w:rsidRPr="00EF046C">
        <w:rPr>
          <w:rFonts w:ascii="Arial" w:eastAsia="SimSun" w:hAnsi="Arial" w:cs="Arial"/>
        </w:rPr>
        <w:t xml:space="preserve"> from 10 MPa </w:t>
      </w:r>
      <w:r w:rsidR="0096523B" w:rsidRPr="00EF046C">
        <w:rPr>
          <w:rFonts w:ascii="Arial" w:eastAsia="SimSun" w:hAnsi="Arial" w:cs="Arial" w:hint="eastAsia"/>
        </w:rPr>
        <w:t>t</w:t>
      </w:r>
      <w:r w:rsidR="0096523B" w:rsidRPr="00EF046C">
        <w:rPr>
          <w:rFonts w:ascii="Arial" w:eastAsia="SimSun" w:hAnsi="Arial" w:cs="Arial"/>
        </w:rPr>
        <w:t xml:space="preserve">o 40 MPa. </w:t>
      </w:r>
      <w:r w:rsidR="00320336" w:rsidRPr="00EF046C">
        <w:rPr>
          <w:rFonts w:ascii="Arial" w:hAnsi="Arial" w:cs="Arial"/>
        </w:rPr>
        <w:t>With</w:t>
      </w:r>
      <w:r w:rsidR="0050751E" w:rsidRPr="00EF046C">
        <w:rPr>
          <w:rFonts w:ascii="Arial" w:hAnsi="Arial" w:cs="Arial"/>
        </w:rPr>
        <w:t xml:space="preserve"> the</w:t>
      </w:r>
      <w:r w:rsidR="009A1311" w:rsidRPr="00EF046C">
        <w:rPr>
          <w:rFonts w:ascii="Arial" w:eastAsia="SimSun" w:hAnsi="Arial" w:cs="Arial"/>
        </w:rPr>
        <w:t xml:space="preserve"> further</w:t>
      </w:r>
      <w:r w:rsidR="0050751E" w:rsidRPr="00EF046C">
        <w:rPr>
          <w:rFonts w:ascii="Arial" w:hAnsi="Arial" w:cs="Arial"/>
        </w:rPr>
        <w:t xml:space="preserve"> </w:t>
      </w:r>
      <w:r w:rsidR="009A1311" w:rsidRPr="00EF046C">
        <w:rPr>
          <w:rFonts w:ascii="Arial" w:hAnsi="Arial" w:cs="Arial"/>
        </w:rPr>
        <w:t xml:space="preserve">rise of </w:t>
      </w:r>
      <w:r w:rsidR="0050751E" w:rsidRPr="00EF046C">
        <w:rPr>
          <w:rFonts w:ascii="Arial" w:eastAsia="SimSun" w:hAnsi="Arial" w:cs="Arial"/>
        </w:rPr>
        <w:t>applied-pressure to 60 MPa, t</w:t>
      </w:r>
      <w:r w:rsidR="009A1311" w:rsidRPr="00EF046C">
        <w:rPr>
          <w:rFonts w:ascii="Arial" w:eastAsia="SimSun" w:hAnsi="Arial" w:cs="Arial"/>
        </w:rPr>
        <w:t>he average grain</w:t>
      </w:r>
      <w:r w:rsidR="0096523B" w:rsidRPr="00EF046C">
        <w:rPr>
          <w:rFonts w:ascii="Arial" w:eastAsia="SimSun" w:hAnsi="Arial" w:cs="Arial"/>
        </w:rPr>
        <w:t xml:space="preserve"> size decreases </w:t>
      </w:r>
      <w:r w:rsidR="0096523B" w:rsidRPr="00EF046C">
        <w:rPr>
          <w:rFonts w:ascii="Arial" w:hAnsi="Arial" w:cs="Arial" w:hint="eastAsia"/>
        </w:rPr>
        <w:t>t</w:t>
      </w:r>
      <w:r w:rsidR="0050751E" w:rsidRPr="00EF046C">
        <w:rPr>
          <w:rFonts w:ascii="Arial" w:hAnsi="Arial" w:cs="Arial"/>
        </w:rPr>
        <w:t xml:space="preserve">o 0.14 μm. </w:t>
      </w:r>
      <w:r w:rsidR="00895A46" w:rsidRPr="00EF046C">
        <w:rPr>
          <w:rFonts w:ascii="Arial" w:eastAsia="SimSun" w:hAnsi="Arial" w:cs="Arial"/>
        </w:rPr>
        <w:t>High applied-</w:t>
      </w:r>
      <w:r w:rsidR="0096523B" w:rsidRPr="00EF046C">
        <w:rPr>
          <w:rFonts w:ascii="Arial" w:eastAsia="SimSun" w:hAnsi="Arial" w:cs="Arial"/>
        </w:rPr>
        <w:t xml:space="preserve">pressure </w:t>
      </w:r>
      <w:r w:rsidR="00895A46" w:rsidRPr="00EF046C">
        <w:rPr>
          <w:rFonts w:ascii="Arial" w:eastAsia="SimSun" w:hAnsi="Arial" w:cs="Arial"/>
        </w:rPr>
        <w:t>induced</w:t>
      </w:r>
      <w:r w:rsidR="0096523B" w:rsidRPr="00EF046C">
        <w:rPr>
          <w:rFonts w:ascii="Arial" w:eastAsia="SimSun" w:hAnsi="Arial" w:cs="Arial"/>
        </w:rPr>
        <w:t xml:space="preserve"> the deformation of</w:t>
      </w:r>
      <w:r w:rsidR="00895A46" w:rsidRPr="00EF046C">
        <w:rPr>
          <w:rFonts w:ascii="Arial" w:eastAsia="SimSun" w:hAnsi="Arial" w:cs="Arial"/>
        </w:rPr>
        <w:t xml:space="preserve"> the graphite punch, which results in</w:t>
      </w:r>
      <w:r w:rsidR="0096523B" w:rsidRPr="00EF046C">
        <w:rPr>
          <w:rFonts w:ascii="Arial" w:eastAsia="SimSun" w:hAnsi="Arial" w:cs="Arial"/>
        </w:rPr>
        <w:t xml:space="preserve"> </w:t>
      </w:r>
      <w:r w:rsidR="002C286C" w:rsidRPr="00EF046C">
        <w:rPr>
          <w:rFonts w:ascii="Arial" w:eastAsia="SimSun" w:hAnsi="Arial" w:cs="Arial"/>
        </w:rPr>
        <w:t>a low</w:t>
      </w:r>
      <w:r w:rsidR="0096523B" w:rsidRPr="00EF046C">
        <w:rPr>
          <w:rFonts w:ascii="Arial" w:eastAsia="SimSun" w:hAnsi="Arial" w:cs="Arial"/>
        </w:rPr>
        <w:t xml:space="preserve"> </w:t>
      </w:r>
      <w:r w:rsidR="0096523B" w:rsidRPr="00EF046C">
        <w:rPr>
          <w:rFonts w:ascii="Arial" w:hAnsi="Arial" w:cs="Arial"/>
        </w:rPr>
        <w:t>horizontal thermal resistance</w:t>
      </w:r>
      <w:r w:rsidR="002C286C" w:rsidRPr="00EF046C">
        <w:rPr>
          <w:rFonts w:ascii="Arial" w:hAnsi="Arial" w:cs="Arial"/>
        </w:rPr>
        <w:t>.</w:t>
      </w:r>
      <w:r w:rsidR="002C286C" w:rsidRPr="00EF046C">
        <w:rPr>
          <w:rFonts w:ascii="Arial" w:eastAsia="SimSun" w:hAnsi="Arial" w:cs="Arial"/>
        </w:rPr>
        <w:t xml:space="preserve"> Therefore,</w:t>
      </w:r>
      <w:r w:rsidR="002C286C" w:rsidRPr="00EF046C">
        <w:rPr>
          <w:rFonts w:ascii="Arial" w:hAnsi="Arial" w:cs="Arial"/>
        </w:rPr>
        <w:t xml:space="preserve"> the reduction of the grain size </w:t>
      </w:r>
      <w:r w:rsidR="0007607C" w:rsidRPr="00EF046C">
        <w:rPr>
          <w:rFonts w:ascii="Arial" w:hAnsi="Arial" w:cs="Arial" w:hint="eastAsia"/>
        </w:rPr>
        <w:t>is</w:t>
      </w:r>
      <w:r w:rsidR="0007607C" w:rsidRPr="00EF046C">
        <w:rPr>
          <w:rFonts w:ascii="Arial" w:hAnsi="Arial" w:cs="Arial"/>
        </w:rPr>
        <w:t xml:space="preserve"> mainly relat</w:t>
      </w:r>
      <w:r w:rsidR="002C286C" w:rsidRPr="00EF046C">
        <w:rPr>
          <w:rFonts w:ascii="Arial" w:hAnsi="Arial" w:cs="Arial"/>
        </w:rPr>
        <w:t>e</w:t>
      </w:r>
      <w:r w:rsidR="0007607C" w:rsidRPr="00EF046C">
        <w:rPr>
          <w:rFonts w:ascii="Arial" w:hAnsi="Arial" w:cs="Arial"/>
        </w:rPr>
        <w:t>d</w:t>
      </w:r>
      <w:r w:rsidR="002C286C" w:rsidRPr="00EF046C">
        <w:rPr>
          <w:rFonts w:ascii="Arial" w:hAnsi="Arial" w:cs="Arial"/>
        </w:rPr>
        <w:t xml:space="preserve"> to the</w:t>
      </w:r>
      <w:r w:rsidR="00EF2F27" w:rsidRPr="00EF046C">
        <w:rPr>
          <w:rFonts w:ascii="Arial" w:hAnsi="Arial" w:cs="Arial"/>
        </w:rPr>
        <w:t xml:space="preserve"> low </w:t>
      </w:r>
      <w:r w:rsidR="0096523B" w:rsidRPr="00EF046C">
        <w:rPr>
          <w:rFonts w:ascii="Arial" w:eastAsia="SimSun" w:hAnsi="Arial" w:cs="Arial"/>
        </w:rPr>
        <w:t>actual temperature of the sample</w:t>
      </w:r>
      <w:r w:rsidR="00064F9A" w:rsidRPr="00EF046C">
        <w:rPr>
          <w:rFonts w:ascii="Arial" w:eastAsia="SimSun" w:hAnsi="Arial" w:cs="Arial"/>
        </w:rPr>
        <w:t xml:space="preserve">. </w:t>
      </w:r>
      <w:r w:rsidR="004B0640" w:rsidRPr="00EF046C">
        <w:rPr>
          <w:rFonts w:ascii="Arial" w:eastAsia="SimSun" w:hAnsi="Arial" w:cs="Arial"/>
        </w:rPr>
        <w:t>Under an</w:t>
      </w:r>
      <w:r w:rsidR="002B1220" w:rsidRPr="00EF046C">
        <w:rPr>
          <w:rFonts w:ascii="Arial" w:hAnsi="Arial" w:cs="Arial"/>
          <w:lang w:val="en-GB"/>
        </w:rPr>
        <w:t xml:space="preserve"> </w:t>
      </w:r>
      <w:r w:rsidR="004B0640" w:rsidRPr="00EF046C">
        <w:rPr>
          <w:rFonts w:ascii="Arial" w:eastAsia="SimSun" w:hAnsi="Arial" w:cs="Arial"/>
        </w:rPr>
        <w:t>applied-pressure of 6</w:t>
      </w:r>
      <w:r w:rsidR="002B1220" w:rsidRPr="00EF046C">
        <w:rPr>
          <w:rFonts w:ascii="Arial" w:eastAsia="SimSun" w:hAnsi="Arial" w:cs="Arial"/>
        </w:rPr>
        <w:t>0 MPa, the</w:t>
      </w:r>
      <w:r w:rsidR="00CB7961" w:rsidRPr="00EF046C">
        <w:rPr>
          <w:rFonts w:ascii="Arial" w:eastAsia="SimSun" w:hAnsi="Arial" w:cs="Arial"/>
        </w:rPr>
        <w:t xml:space="preserve"> high density (~</w:t>
      </w:r>
      <w:r w:rsidR="002B1220" w:rsidRPr="00EF046C">
        <w:rPr>
          <w:rFonts w:ascii="Arial" w:eastAsia="SimSun" w:hAnsi="Arial" w:cs="Arial"/>
        </w:rPr>
        <w:t xml:space="preserve">99.5%), fine grain and homogeneous microstructure of </w:t>
      </w:r>
      <w:r w:rsidR="00DE462F" w:rsidRPr="00EF046C">
        <w:rPr>
          <w:rFonts w:ascii="Arial" w:eastAsia="SimSun" w:hAnsi="Arial" w:cs="Arial"/>
        </w:rPr>
        <w:t>W-11.4Cr-0.6Y-0.4Zr alloy</w:t>
      </w:r>
      <w:r w:rsidR="002B1220" w:rsidRPr="00EF046C">
        <w:rPr>
          <w:rFonts w:ascii="Arial" w:eastAsia="SimSun" w:hAnsi="Arial" w:cs="Arial"/>
        </w:rPr>
        <w:t xml:space="preserve"> c</w:t>
      </w:r>
      <w:r w:rsidR="00DE462F" w:rsidRPr="00EF046C">
        <w:rPr>
          <w:rFonts w:ascii="Arial" w:eastAsia="SimSun" w:hAnsi="Arial" w:cs="Arial"/>
        </w:rPr>
        <w:t>an</w:t>
      </w:r>
      <w:r w:rsidR="002B1220" w:rsidRPr="00EF046C">
        <w:rPr>
          <w:rFonts w:ascii="Arial" w:eastAsia="SimSun" w:hAnsi="Arial" w:cs="Arial"/>
        </w:rPr>
        <w:t xml:space="preserve"> be obtained. </w:t>
      </w:r>
    </w:p>
    <w:p w14:paraId="22FE02D3" w14:textId="77777777" w:rsidR="00225674" w:rsidRPr="00EF046C" w:rsidRDefault="008E011F" w:rsidP="0078523C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Fonts w:ascii="Arial" w:hAnsi="Arial" w:cs="Arial"/>
          <w:b/>
        </w:rPr>
        <w:t>Keywords</w:t>
      </w:r>
      <w:r w:rsidRPr="00EF046C">
        <w:rPr>
          <w:rFonts w:ascii="Arial" w:hAnsi="Arial" w:cs="Arial"/>
        </w:rPr>
        <w:t xml:space="preserve">: </w:t>
      </w:r>
      <w:r w:rsidR="0000663B" w:rsidRPr="00EF046C">
        <w:rPr>
          <w:rFonts w:ascii="Arial" w:hAnsi="Arial" w:cs="Arial"/>
        </w:rPr>
        <w:t>Field assisted sintering technique</w:t>
      </w:r>
      <w:r w:rsidR="00AD5A6F" w:rsidRPr="00EF046C">
        <w:rPr>
          <w:rFonts w:ascii="Arial" w:hAnsi="Arial" w:cs="Arial"/>
        </w:rPr>
        <w:t>;</w:t>
      </w:r>
      <w:r w:rsidRPr="00EF046C">
        <w:rPr>
          <w:rFonts w:ascii="Arial" w:hAnsi="Arial" w:cs="Arial"/>
        </w:rPr>
        <w:t xml:space="preserve"> self-passivating tungsten alloys</w:t>
      </w:r>
      <w:r w:rsidR="00AD5A6F" w:rsidRPr="00EF046C">
        <w:rPr>
          <w:rFonts w:ascii="Arial" w:hAnsi="Arial" w:cs="Arial"/>
        </w:rPr>
        <w:t>;</w:t>
      </w:r>
      <w:r w:rsidRPr="00EF046C">
        <w:rPr>
          <w:rFonts w:ascii="Arial" w:hAnsi="Arial" w:cs="Arial"/>
        </w:rPr>
        <w:t xml:space="preserve"> </w:t>
      </w:r>
      <w:r w:rsidR="0000663B" w:rsidRPr="00EF046C">
        <w:rPr>
          <w:rFonts w:ascii="Arial" w:hAnsi="Arial" w:cs="Arial"/>
        </w:rPr>
        <w:t>Cr-rich phase</w:t>
      </w:r>
      <w:r w:rsidR="004D120A" w:rsidRPr="00EF046C">
        <w:rPr>
          <w:rFonts w:ascii="Arial" w:hAnsi="Arial" w:cs="Arial"/>
        </w:rPr>
        <w:t xml:space="preserve">; </w:t>
      </w:r>
      <w:r w:rsidR="0000663B" w:rsidRPr="00EF046C">
        <w:rPr>
          <w:rFonts w:ascii="Arial" w:hAnsi="Arial" w:cs="Arial"/>
        </w:rPr>
        <w:t>G</w:t>
      </w:r>
      <w:r w:rsidR="004D120A" w:rsidRPr="00EF046C">
        <w:rPr>
          <w:rFonts w:ascii="Arial" w:hAnsi="Arial" w:cs="Arial"/>
        </w:rPr>
        <w:t>rain</w:t>
      </w:r>
      <w:r w:rsidR="0000663B" w:rsidRPr="00EF046C">
        <w:rPr>
          <w:rFonts w:ascii="Arial" w:hAnsi="Arial" w:cs="Arial"/>
        </w:rPr>
        <w:t xml:space="preserve"> size</w:t>
      </w:r>
      <w:r w:rsidR="004D120A" w:rsidRPr="00EF046C">
        <w:rPr>
          <w:rFonts w:ascii="Arial" w:hAnsi="Arial" w:cs="Arial"/>
        </w:rPr>
        <w:t xml:space="preserve">; </w:t>
      </w:r>
      <w:r w:rsidRPr="00EF046C">
        <w:rPr>
          <w:rFonts w:ascii="Arial" w:hAnsi="Arial" w:cs="Arial"/>
        </w:rPr>
        <w:t>Homogeneous microstructure</w:t>
      </w:r>
    </w:p>
    <w:p w14:paraId="05BF2442" w14:textId="77777777" w:rsidR="008E011F" w:rsidRPr="00EF046C" w:rsidRDefault="00225674" w:rsidP="0078523C">
      <w:pPr>
        <w:spacing w:before="120" w:after="0" w:line="276" w:lineRule="auto"/>
        <w:jc w:val="both"/>
        <w:rPr>
          <w:rFonts w:ascii="Arial" w:hAnsi="Arial" w:cs="Arial"/>
          <w:b/>
        </w:rPr>
      </w:pPr>
      <w:r w:rsidRPr="00EF046C">
        <w:rPr>
          <w:rFonts w:ascii="Arial" w:hAnsi="Arial" w:cs="Arial"/>
          <w:b/>
        </w:rPr>
        <w:t>1</w:t>
      </w:r>
      <w:r w:rsidR="00800D9B" w:rsidRPr="00EF046C">
        <w:rPr>
          <w:rFonts w:ascii="Arial" w:hAnsi="Arial" w:cs="Arial"/>
          <w:b/>
        </w:rPr>
        <w:t>.</w:t>
      </w:r>
      <w:r w:rsidRPr="00EF046C">
        <w:rPr>
          <w:rFonts w:ascii="Arial" w:hAnsi="Arial" w:cs="Arial"/>
          <w:b/>
        </w:rPr>
        <w:t xml:space="preserve"> Introduction</w:t>
      </w:r>
    </w:p>
    <w:p w14:paraId="10DEB605" w14:textId="77777777" w:rsidR="00D961A3" w:rsidRPr="00EF046C" w:rsidRDefault="000B3227" w:rsidP="00652B7A">
      <w:pPr>
        <w:spacing w:before="120" w:after="0" w:line="276" w:lineRule="auto"/>
        <w:jc w:val="both"/>
        <w:rPr>
          <w:rFonts w:ascii="Arial" w:eastAsia="SimSun" w:hAnsi="Arial" w:cs="Arial"/>
        </w:rPr>
      </w:pPr>
      <w:bookmarkStart w:id="11" w:name="OLE_LINK3"/>
      <w:bookmarkStart w:id="12" w:name="OLE_LINK4"/>
      <w:bookmarkStart w:id="13" w:name="OLE_LINK5"/>
      <w:bookmarkStart w:id="14" w:name="OLE_LINK6"/>
      <w:r w:rsidRPr="00EF046C">
        <w:rPr>
          <w:rFonts w:ascii="Arial" w:eastAsia="SimSun" w:hAnsi="Arial" w:cs="Arial"/>
        </w:rPr>
        <w:lastRenderedPageBreak/>
        <w:t>S</w:t>
      </w:r>
      <w:r w:rsidR="00225674" w:rsidRPr="00EF046C">
        <w:rPr>
          <w:rFonts w:ascii="Arial" w:eastAsia="SimSun" w:hAnsi="Arial" w:cs="Arial"/>
        </w:rPr>
        <w:t xml:space="preserve">elf-passivating tungsten alloys (SPTAs) with good oxidation resistance </w:t>
      </w:r>
      <w:r w:rsidR="00C959E5" w:rsidRPr="00EF046C">
        <w:rPr>
          <w:rFonts w:ascii="Arial" w:eastAsia="SimSun" w:hAnsi="Arial" w:cs="Arial"/>
        </w:rPr>
        <w:t>be</w:t>
      </w:r>
      <w:r w:rsidR="00225674" w:rsidRPr="00EF046C">
        <w:rPr>
          <w:rFonts w:ascii="Arial" w:eastAsia="SimSun" w:hAnsi="Arial" w:cs="Arial"/>
        </w:rPr>
        <w:t>come a candidate material for the first wall in future fusion reactor</w:t>
      </w:r>
      <w:bookmarkEnd w:id="11"/>
      <w:bookmarkEnd w:id="12"/>
      <w:r w:rsidR="001D47C3" w:rsidRPr="00EF046C">
        <w:rPr>
          <w:rFonts w:ascii="Arial" w:eastAsia="SimSun" w:hAnsi="Arial" w:cs="Arial"/>
        </w:rPr>
        <w:t>s</w:t>
      </w:r>
      <w:r w:rsidR="001B2D77" w:rsidRPr="00EF046C">
        <w:rPr>
          <w:rFonts w:ascii="Arial" w:eastAsia="SimSun" w:hAnsi="Arial" w:cs="Arial"/>
        </w:rPr>
        <w:t xml:space="preserve"> t</w:t>
      </w:r>
      <w:r w:rsidRPr="00EF046C">
        <w:rPr>
          <w:rFonts w:ascii="Arial" w:eastAsia="SimSun" w:hAnsi="Arial" w:cs="Arial"/>
        </w:rPr>
        <w:t>o avoid a radiation leakage risk from the loss-of coolant accident and vacuum break</w:t>
      </w:r>
      <w:r w:rsidR="001B2D77" w:rsidRPr="00EF046C">
        <w:rPr>
          <w:rFonts w:ascii="Arial" w:eastAsia="SimSun" w:hAnsi="Arial" w:cs="Arial"/>
        </w:rPr>
        <w:t xml:space="preserve"> [1]. </w:t>
      </w:r>
      <w:r w:rsidR="00FF6F6A" w:rsidRPr="00EF046C">
        <w:rPr>
          <w:rFonts w:ascii="Arial" w:eastAsia="SimSun" w:hAnsi="Arial" w:cs="Arial"/>
        </w:rPr>
        <w:t xml:space="preserve">In SPTA system, chromium (Cr) </w:t>
      </w:r>
      <w:r w:rsidR="00611ACA" w:rsidRPr="00EF046C">
        <w:rPr>
          <w:rFonts w:ascii="Arial" w:eastAsia="SimSun" w:hAnsi="Arial" w:cs="Arial"/>
        </w:rPr>
        <w:t xml:space="preserve">component has been considered </w:t>
      </w:r>
      <w:r w:rsidR="00FF6F6A" w:rsidRPr="00EF046C">
        <w:rPr>
          <w:rFonts w:ascii="Arial" w:eastAsia="SimSun" w:hAnsi="Arial" w:cs="Arial"/>
        </w:rPr>
        <w:t>as the</w:t>
      </w:r>
      <w:r w:rsidR="00611ACA" w:rsidRPr="00EF046C">
        <w:rPr>
          <w:rFonts w:ascii="Arial" w:eastAsia="SimSun" w:hAnsi="Arial" w:cs="Arial"/>
        </w:rPr>
        <w:t xml:space="preserve"> promising</w:t>
      </w:r>
      <w:r w:rsidR="00FF6F6A" w:rsidRPr="00EF046C">
        <w:rPr>
          <w:rFonts w:ascii="Arial" w:eastAsia="SimSun" w:hAnsi="Arial" w:cs="Arial"/>
        </w:rPr>
        <w:t xml:space="preserve"> </w:t>
      </w:r>
      <w:r w:rsidR="002A653A" w:rsidRPr="00EF046C">
        <w:rPr>
          <w:rFonts w:ascii="Arial" w:eastAsia="SimSun" w:hAnsi="Arial" w:cs="Arial"/>
        </w:rPr>
        <w:t xml:space="preserve">passivating element </w:t>
      </w:r>
      <w:r w:rsidR="00800590" w:rsidRPr="00EF046C">
        <w:rPr>
          <w:rFonts w:ascii="Arial" w:eastAsia="SimSun" w:hAnsi="Arial" w:cs="Arial"/>
        </w:rPr>
        <w:t>for the formation of the oxide scale to prevent the tungsten (W) oxidation</w:t>
      </w:r>
      <w:r w:rsidR="00D771FE" w:rsidRPr="00EF046C">
        <w:rPr>
          <w:rFonts w:ascii="Arial" w:eastAsia="SimSun" w:hAnsi="Arial" w:cs="Arial"/>
        </w:rPr>
        <w:t xml:space="preserve"> [2]</w:t>
      </w:r>
      <w:r w:rsidR="00800590" w:rsidRPr="00EF046C">
        <w:rPr>
          <w:rFonts w:ascii="Arial" w:eastAsia="SimSun" w:hAnsi="Arial" w:cs="Arial"/>
        </w:rPr>
        <w:t xml:space="preserve">; </w:t>
      </w:r>
      <w:r w:rsidR="002A653A" w:rsidRPr="00EF046C">
        <w:rPr>
          <w:rFonts w:ascii="Arial" w:eastAsia="SimSun" w:hAnsi="Arial" w:cs="Arial"/>
        </w:rPr>
        <w:t>the yttrium (Y)</w:t>
      </w:r>
      <w:r w:rsidR="00611ACA" w:rsidRPr="00EF046C">
        <w:rPr>
          <w:rFonts w:ascii="Arial" w:eastAsia="SimSun" w:hAnsi="Arial" w:cs="Arial"/>
        </w:rPr>
        <w:t xml:space="preserve"> </w:t>
      </w:r>
      <w:r w:rsidR="001D47C3" w:rsidRPr="00EF046C">
        <w:rPr>
          <w:rFonts w:ascii="Arial" w:eastAsia="SimSun" w:hAnsi="Arial" w:cs="Arial"/>
        </w:rPr>
        <w:t>and</w:t>
      </w:r>
      <w:r w:rsidR="002A653A" w:rsidRPr="00EF046C">
        <w:rPr>
          <w:rFonts w:ascii="Arial" w:eastAsia="SimSun" w:hAnsi="Arial" w:cs="Arial"/>
        </w:rPr>
        <w:t xml:space="preserve"> zirconium (Zr)</w:t>
      </w:r>
      <w:r w:rsidR="00800590" w:rsidRPr="00EF046C">
        <w:rPr>
          <w:rFonts w:ascii="Arial" w:eastAsia="SimSun" w:hAnsi="Arial" w:cs="Arial"/>
        </w:rPr>
        <w:t xml:space="preserve"> are the </w:t>
      </w:r>
      <w:r w:rsidR="00D771FE" w:rsidRPr="00EF046C">
        <w:rPr>
          <w:rFonts w:ascii="Arial" w:eastAsia="SimSun" w:hAnsi="Arial" w:cs="Arial"/>
        </w:rPr>
        <w:t xml:space="preserve">optimized </w:t>
      </w:r>
      <w:r w:rsidR="00800590" w:rsidRPr="00EF046C">
        <w:rPr>
          <w:rFonts w:ascii="Arial" w:eastAsia="SimSun" w:hAnsi="Arial" w:cs="Arial"/>
        </w:rPr>
        <w:t>active element</w:t>
      </w:r>
      <w:r w:rsidR="001D47C3" w:rsidRPr="00EF046C">
        <w:rPr>
          <w:rFonts w:ascii="Arial" w:eastAsia="SimSun" w:hAnsi="Arial" w:cs="Arial"/>
        </w:rPr>
        <w:t>s</w:t>
      </w:r>
      <w:r w:rsidR="000B550A" w:rsidRPr="00EF046C">
        <w:rPr>
          <w:rFonts w:ascii="Arial" w:eastAsia="SimSun" w:hAnsi="Arial" w:cs="Arial"/>
        </w:rPr>
        <w:t xml:space="preserve"> used to improve </w:t>
      </w:r>
      <w:r w:rsidR="00474969" w:rsidRPr="00EF046C">
        <w:rPr>
          <w:rFonts w:ascii="Arial" w:eastAsia="SimSun" w:hAnsi="Arial" w:cs="Arial"/>
        </w:rPr>
        <w:t>the microst</w:t>
      </w:r>
      <w:r w:rsidR="000B550A" w:rsidRPr="00EF046C">
        <w:rPr>
          <w:rFonts w:ascii="Arial" w:eastAsia="SimSun" w:hAnsi="Arial" w:cs="Arial"/>
        </w:rPr>
        <w:t>ruct</w:t>
      </w:r>
      <w:r w:rsidR="00474969" w:rsidRPr="00EF046C">
        <w:rPr>
          <w:rFonts w:ascii="Arial" w:eastAsia="SimSun" w:hAnsi="Arial" w:cs="Arial"/>
        </w:rPr>
        <w:t>ur</w:t>
      </w:r>
      <w:r w:rsidR="000B550A" w:rsidRPr="00EF046C">
        <w:rPr>
          <w:rFonts w:ascii="Arial" w:eastAsia="SimSun" w:hAnsi="Arial" w:cs="Arial"/>
        </w:rPr>
        <w:t>e of the oxide scale and enhan</w:t>
      </w:r>
      <w:r w:rsidR="00474969" w:rsidRPr="00EF046C">
        <w:rPr>
          <w:rFonts w:ascii="Arial" w:eastAsia="SimSun" w:hAnsi="Arial" w:cs="Arial"/>
        </w:rPr>
        <w:t>c</w:t>
      </w:r>
      <w:r w:rsidR="000B550A" w:rsidRPr="00EF046C">
        <w:rPr>
          <w:rFonts w:ascii="Arial" w:eastAsia="SimSun" w:hAnsi="Arial" w:cs="Arial"/>
        </w:rPr>
        <w:t>e the adhe</w:t>
      </w:r>
      <w:r w:rsidR="00474969" w:rsidRPr="00EF046C">
        <w:rPr>
          <w:rFonts w:ascii="Arial" w:eastAsia="SimSun" w:hAnsi="Arial" w:cs="Arial"/>
        </w:rPr>
        <w:t xml:space="preserve">sive </w:t>
      </w:r>
      <w:r w:rsidR="00A75D14" w:rsidRPr="00EF046C">
        <w:rPr>
          <w:rFonts w:ascii="Arial" w:eastAsia="SimSun" w:hAnsi="Arial" w:cs="Arial"/>
        </w:rPr>
        <w:t xml:space="preserve">property </w:t>
      </w:r>
      <w:r w:rsidR="00474969" w:rsidRPr="00EF046C">
        <w:rPr>
          <w:rFonts w:ascii="Arial" w:eastAsia="SimSun" w:hAnsi="Arial" w:cs="Arial"/>
        </w:rPr>
        <w:t xml:space="preserve">between </w:t>
      </w:r>
      <w:r w:rsidR="00A75D14" w:rsidRPr="00EF046C">
        <w:rPr>
          <w:rFonts w:ascii="Arial" w:eastAsia="SimSun" w:hAnsi="Arial" w:cs="Arial"/>
        </w:rPr>
        <w:t>the oxide scale and SPTA matrix</w:t>
      </w:r>
      <w:r w:rsidR="00474969" w:rsidRPr="00EF046C">
        <w:rPr>
          <w:rFonts w:ascii="Arial" w:eastAsia="SimSun" w:hAnsi="Arial" w:cs="Arial"/>
        </w:rPr>
        <w:t xml:space="preserve"> </w:t>
      </w:r>
      <w:r w:rsidR="000B550A" w:rsidRPr="00EF046C">
        <w:rPr>
          <w:rFonts w:ascii="Arial" w:eastAsia="SimSun" w:hAnsi="Arial" w:cs="Arial"/>
        </w:rPr>
        <w:t>[</w:t>
      </w:r>
      <w:r w:rsidR="0051691C" w:rsidRPr="00EF046C">
        <w:rPr>
          <w:rFonts w:ascii="Arial" w:eastAsia="SimSun" w:hAnsi="Arial" w:cs="Arial"/>
        </w:rPr>
        <w:t>3</w:t>
      </w:r>
      <w:r w:rsidR="000B550A" w:rsidRPr="00EF046C">
        <w:rPr>
          <w:rFonts w:ascii="Arial" w:eastAsia="SimSun" w:hAnsi="Arial" w:cs="Arial"/>
        </w:rPr>
        <w:t>-</w:t>
      </w:r>
      <w:r w:rsidR="00B94CCA" w:rsidRPr="00EF046C">
        <w:rPr>
          <w:rFonts w:ascii="Arial" w:eastAsia="SimSun" w:hAnsi="Arial" w:cs="Arial"/>
        </w:rPr>
        <w:t>5</w:t>
      </w:r>
      <w:r w:rsidR="0051691C" w:rsidRPr="00EF046C">
        <w:rPr>
          <w:rFonts w:ascii="Arial" w:eastAsia="SimSun" w:hAnsi="Arial" w:cs="Arial"/>
        </w:rPr>
        <w:t>]</w:t>
      </w:r>
      <w:r w:rsidR="002A653A" w:rsidRPr="00EF046C">
        <w:rPr>
          <w:rFonts w:ascii="Arial" w:eastAsia="SimSun" w:hAnsi="Arial" w:cs="Arial"/>
        </w:rPr>
        <w:t xml:space="preserve">. </w:t>
      </w:r>
    </w:p>
    <w:p w14:paraId="4AF9A094" w14:textId="77777777" w:rsidR="0068160D" w:rsidRPr="00EF046C" w:rsidRDefault="00225674" w:rsidP="00652B7A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It has reported that an excellent anti-oxidation performance of SPTA requires several characteristics such as high density, microfine grain and homogeneous microstructure</w:t>
      </w:r>
      <w:r w:rsidR="001B2D77" w:rsidRPr="00EF046C">
        <w:rPr>
          <w:rFonts w:ascii="Arial" w:eastAsia="SimSun" w:hAnsi="Arial" w:cs="Arial"/>
        </w:rPr>
        <w:t xml:space="preserve"> [</w:t>
      </w:r>
      <w:r w:rsidR="00B94CCA" w:rsidRPr="00EF046C">
        <w:rPr>
          <w:rFonts w:ascii="Arial" w:eastAsia="SimSun" w:hAnsi="Arial" w:cs="Arial"/>
        </w:rPr>
        <w:t>6</w:t>
      </w:r>
      <w:r w:rsidR="001B2D77" w:rsidRPr="00EF046C">
        <w:rPr>
          <w:rFonts w:ascii="Arial" w:eastAsia="SimSun" w:hAnsi="Arial" w:cs="Arial"/>
        </w:rPr>
        <w:t>]</w:t>
      </w:r>
      <w:r w:rsidRPr="00EF046C">
        <w:rPr>
          <w:rFonts w:ascii="Arial" w:eastAsia="SimSun" w:hAnsi="Arial" w:cs="Arial"/>
        </w:rPr>
        <w:t xml:space="preserve">. </w:t>
      </w:r>
      <w:r w:rsidR="00C957D6" w:rsidRPr="00EF046C">
        <w:rPr>
          <w:rFonts w:ascii="Arial" w:eastAsia="SimSun" w:hAnsi="Arial" w:cs="Arial"/>
        </w:rPr>
        <w:t>Due to</w:t>
      </w:r>
      <w:r w:rsidR="00A75D14" w:rsidRPr="00EF046C">
        <w:rPr>
          <w:rFonts w:ascii="Arial" w:eastAsia="SimSun" w:hAnsi="Arial" w:cs="Arial"/>
        </w:rPr>
        <w:t xml:space="preserve"> the </w:t>
      </w:r>
      <w:r w:rsidR="00C957D6" w:rsidRPr="00EF046C">
        <w:rPr>
          <w:rFonts w:ascii="Arial" w:eastAsia="SimSun" w:hAnsi="Arial" w:cs="Arial"/>
        </w:rPr>
        <w:t xml:space="preserve">W alloy with high melting point, the SPTA </w:t>
      </w:r>
      <w:r w:rsidR="00F83E96" w:rsidRPr="00EF046C">
        <w:rPr>
          <w:rFonts w:ascii="Arial" w:eastAsia="SimSun" w:hAnsi="Arial" w:cs="Arial"/>
        </w:rPr>
        <w:t>bulk</w:t>
      </w:r>
      <w:r w:rsidR="00652B7A" w:rsidRPr="00EF046C">
        <w:rPr>
          <w:rFonts w:ascii="Arial" w:eastAsia="SimSun" w:hAnsi="Arial" w:cs="Arial"/>
        </w:rPr>
        <w:t xml:space="preserve"> </w:t>
      </w:r>
      <w:r w:rsidR="00F83E96" w:rsidRPr="00EF046C">
        <w:rPr>
          <w:rFonts w:ascii="Arial" w:eastAsia="SimSun" w:hAnsi="Arial" w:cs="Arial"/>
        </w:rPr>
        <w:t>s</w:t>
      </w:r>
      <w:r w:rsidR="00652B7A" w:rsidRPr="00EF046C">
        <w:rPr>
          <w:rFonts w:ascii="Arial" w:eastAsia="SimSun" w:hAnsi="Arial" w:cs="Arial"/>
        </w:rPr>
        <w:t>amples</w:t>
      </w:r>
      <w:r w:rsidR="00F83E96" w:rsidRPr="00EF046C">
        <w:rPr>
          <w:rFonts w:ascii="Arial" w:eastAsia="SimSun" w:hAnsi="Arial" w:cs="Arial"/>
        </w:rPr>
        <w:t xml:space="preserve"> were manufactured following a powder metallurgy route of mechanical alloying and </w:t>
      </w:r>
      <w:r w:rsidR="0068160D" w:rsidRPr="00EF046C">
        <w:rPr>
          <w:rFonts w:ascii="Arial" w:eastAsia="SimSun" w:hAnsi="Arial" w:cs="Arial"/>
        </w:rPr>
        <w:t>then hot iso</w:t>
      </w:r>
      <w:r w:rsidR="000C6D03" w:rsidRPr="00EF046C">
        <w:rPr>
          <w:rFonts w:ascii="Arial" w:eastAsia="SimSun" w:hAnsi="Arial" w:cs="Arial"/>
        </w:rPr>
        <w:t>static pressuring</w:t>
      </w:r>
      <w:r w:rsidR="00A0448A" w:rsidRPr="00EF046C">
        <w:rPr>
          <w:rFonts w:ascii="Arial" w:eastAsia="SimSun" w:hAnsi="Arial" w:cs="Arial"/>
        </w:rPr>
        <w:t xml:space="preserve"> (HIP)</w:t>
      </w:r>
      <w:r w:rsidR="000C6D03" w:rsidRPr="00EF046C">
        <w:rPr>
          <w:rFonts w:ascii="Arial" w:eastAsia="SimSun" w:hAnsi="Arial" w:cs="Arial"/>
        </w:rPr>
        <w:t xml:space="preserve"> [</w:t>
      </w:r>
      <w:r w:rsidR="00B94CCA" w:rsidRPr="00EF046C">
        <w:rPr>
          <w:rFonts w:ascii="Arial" w:eastAsia="SimSun" w:hAnsi="Arial" w:cs="Arial"/>
        </w:rPr>
        <w:t>7</w:t>
      </w:r>
      <w:r w:rsidR="000C6D03" w:rsidRPr="00EF046C">
        <w:rPr>
          <w:rFonts w:ascii="Arial" w:eastAsia="SimSun" w:hAnsi="Arial" w:cs="Arial"/>
        </w:rPr>
        <w:t>]</w:t>
      </w:r>
      <w:r w:rsidR="0068160D" w:rsidRPr="00EF046C">
        <w:rPr>
          <w:rFonts w:ascii="Arial" w:eastAsia="SimSun" w:hAnsi="Arial" w:cs="Arial"/>
        </w:rPr>
        <w:t xml:space="preserve"> or f</w:t>
      </w:r>
      <w:r w:rsidRPr="00EF046C">
        <w:rPr>
          <w:rFonts w:ascii="Arial" w:eastAsia="SimSun" w:hAnsi="Arial" w:cs="Arial"/>
        </w:rPr>
        <w:t>ield assis</w:t>
      </w:r>
      <w:r w:rsidR="0068160D" w:rsidRPr="00EF046C">
        <w:rPr>
          <w:rFonts w:ascii="Arial" w:eastAsia="SimSun" w:hAnsi="Arial" w:cs="Arial"/>
        </w:rPr>
        <w:t>ted sintering technology (FAST)</w:t>
      </w:r>
      <w:r w:rsidR="000C6D03" w:rsidRPr="00EF046C">
        <w:rPr>
          <w:rFonts w:ascii="Arial" w:eastAsia="SimSun" w:hAnsi="Arial" w:cs="Arial"/>
        </w:rPr>
        <w:t xml:space="preserve"> [</w:t>
      </w:r>
      <w:r w:rsidR="00B94CCA" w:rsidRPr="00EF046C">
        <w:rPr>
          <w:rFonts w:ascii="Arial" w:eastAsia="SimSun" w:hAnsi="Arial" w:cs="Arial"/>
        </w:rPr>
        <w:t>8</w:t>
      </w:r>
      <w:r w:rsidR="000C6D03" w:rsidRPr="00EF046C">
        <w:rPr>
          <w:rFonts w:ascii="Arial" w:eastAsia="SimSun" w:hAnsi="Arial" w:cs="Arial"/>
        </w:rPr>
        <w:t>]</w:t>
      </w:r>
      <w:r w:rsidR="0068160D" w:rsidRPr="00EF046C">
        <w:rPr>
          <w:rFonts w:ascii="Arial" w:eastAsia="SimSun" w:hAnsi="Arial" w:cs="Arial"/>
        </w:rPr>
        <w:t xml:space="preserve">. </w:t>
      </w:r>
      <w:r w:rsidR="005A574B" w:rsidRPr="00EF046C">
        <w:rPr>
          <w:rFonts w:ascii="Arial" w:eastAsia="SimSun" w:hAnsi="Arial" w:cs="Arial"/>
        </w:rPr>
        <w:t xml:space="preserve">Since the sintering process of the powder materials, there exists a conflict in selection of temperature to achieve both microfine grain and high density. </w:t>
      </w:r>
      <w:r w:rsidR="00884541" w:rsidRPr="00EF046C">
        <w:rPr>
          <w:rFonts w:ascii="Arial" w:eastAsia="SimSun" w:hAnsi="Arial" w:cs="Arial"/>
        </w:rPr>
        <w:t xml:space="preserve">High density means high sintering temperature, </w:t>
      </w:r>
      <w:r w:rsidR="007F660A" w:rsidRPr="00EF046C">
        <w:rPr>
          <w:rFonts w:ascii="Arial" w:eastAsia="SimSun" w:hAnsi="Arial" w:cs="Arial"/>
        </w:rPr>
        <w:t>but</w:t>
      </w:r>
      <w:r w:rsidR="007B7A32" w:rsidRPr="00EF046C">
        <w:rPr>
          <w:rFonts w:ascii="Arial" w:eastAsia="SimSun" w:hAnsi="Arial" w:cs="Arial"/>
        </w:rPr>
        <w:t xml:space="preserve"> high sintering temperature w</w:t>
      </w:r>
      <w:r w:rsidR="007F660A" w:rsidRPr="00EF046C">
        <w:rPr>
          <w:rFonts w:ascii="Arial" w:eastAsia="SimSun" w:hAnsi="Arial" w:cs="Arial"/>
        </w:rPr>
        <w:t>ould</w:t>
      </w:r>
      <w:r w:rsidR="007B7A32" w:rsidRPr="00EF046C">
        <w:rPr>
          <w:rFonts w:ascii="Arial" w:eastAsia="SimSun" w:hAnsi="Arial" w:cs="Arial"/>
        </w:rPr>
        <w:t xml:space="preserve"> result in coarse grain</w:t>
      </w:r>
      <w:r w:rsidR="00884541" w:rsidRPr="00EF046C">
        <w:rPr>
          <w:rFonts w:ascii="Arial" w:eastAsia="SimSun" w:hAnsi="Arial" w:cs="Arial"/>
        </w:rPr>
        <w:t xml:space="preserve">. </w:t>
      </w:r>
      <w:r w:rsidR="00F90535" w:rsidRPr="00EF046C">
        <w:rPr>
          <w:rFonts w:ascii="Arial" w:eastAsia="SimSun" w:hAnsi="Arial" w:cs="Arial"/>
        </w:rPr>
        <w:t>In addition, t</w:t>
      </w:r>
      <w:r w:rsidR="005A574B" w:rsidRPr="00EF046C">
        <w:rPr>
          <w:rFonts w:ascii="Arial" w:eastAsia="SimSun" w:hAnsi="Arial" w:cs="Arial"/>
        </w:rPr>
        <w:t xml:space="preserve">he </w:t>
      </w:r>
      <w:r w:rsidR="00075534" w:rsidRPr="00EF046C">
        <w:rPr>
          <w:rFonts w:ascii="Arial" w:eastAsia="SimSun" w:hAnsi="Arial" w:cs="Arial"/>
        </w:rPr>
        <w:t xml:space="preserve">extra </w:t>
      </w:r>
      <w:r w:rsidR="005A574B" w:rsidRPr="00EF046C">
        <w:rPr>
          <w:rFonts w:ascii="Arial" w:eastAsia="SimSun" w:hAnsi="Arial" w:cs="Arial"/>
        </w:rPr>
        <w:t xml:space="preserve">requirement of homogeneous microstructure further </w:t>
      </w:r>
      <w:r w:rsidR="00075534" w:rsidRPr="00EF046C">
        <w:rPr>
          <w:rFonts w:ascii="Arial" w:eastAsia="SimSun" w:hAnsi="Arial" w:cs="Arial"/>
        </w:rPr>
        <w:t>aggravates</w:t>
      </w:r>
      <w:r w:rsidR="005A574B" w:rsidRPr="00EF046C">
        <w:rPr>
          <w:rFonts w:ascii="Arial" w:eastAsia="SimSun" w:hAnsi="Arial" w:cs="Arial"/>
        </w:rPr>
        <w:t xml:space="preserve"> this contradiction. </w:t>
      </w:r>
      <w:r w:rsidR="00DC117A" w:rsidRPr="00EF046C">
        <w:rPr>
          <w:rFonts w:ascii="Arial" w:eastAsia="SimSun" w:hAnsi="Arial" w:cs="Arial"/>
        </w:rPr>
        <w:t>Therefore,</w:t>
      </w:r>
      <w:r w:rsidR="00AD5D8C" w:rsidRPr="00EF046C">
        <w:rPr>
          <w:rFonts w:ascii="Arial" w:eastAsia="SimSun" w:hAnsi="Arial" w:cs="Arial"/>
        </w:rPr>
        <w:t xml:space="preserve"> the selection of </w:t>
      </w:r>
      <w:r w:rsidR="005E644E" w:rsidRPr="00EF046C">
        <w:rPr>
          <w:rFonts w:ascii="Arial" w:eastAsia="SimSun" w:hAnsi="Arial" w:cs="Arial"/>
        </w:rPr>
        <w:t xml:space="preserve">sintering </w:t>
      </w:r>
      <w:r w:rsidR="00AD5D8C" w:rsidRPr="00EF046C">
        <w:rPr>
          <w:rFonts w:ascii="Arial" w:eastAsia="SimSun" w:hAnsi="Arial" w:cs="Arial"/>
        </w:rPr>
        <w:t>technique</w:t>
      </w:r>
      <w:r w:rsidR="00DF13B7" w:rsidRPr="00EF046C">
        <w:rPr>
          <w:rFonts w:ascii="Arial" w:eastAsia="SimSun" w:hAnsi="Arial" w:cs="Arial"/>
        </w:rPr>
        <w:t xml:space="preserve"> and the corresponding sintering process are critical for the</w:t>
      </w:r>
      <w:r w:rsidR="00DC117A" w:rsidRPr="00EF046C">
        <w:rPr>
          <w:rFonts w:ascii="Arial" w:eastAsia="SimSun" w:hAnsi="Arial" w:cs="Arial"/>
        </w:rPr>
        <w:t xml:space="preserve"> SPTA </w:t>
      </w:r>
      <w:r w:rsidR="005E644E" w:rsidRPr="00EF046C">
        <w:rPr>
          <w:rFonts w:ascii="Arial" w:eastAsia="SimSun" w:hAnsi="Arial" w:cs="Arial"/>
        </w:rPr>
        <w:t xml:space="preserve">consolidation. </w:t>
      </w:r>
      <w:r w:rsidR="00E22EF9" w:rsidRPr="00EF046C">
        <w:rPr>
          <w:rFonts w:ascii="Arial" w:eastAsia="SimSun" w:hAnsi="Arial" w:cs="Arial"/>
        </w:rPr>
        <w:t xml:space="preserve">Generally, </w:t>
      </w:r>
      <w:r w:rsidR="000B04AA" w:rsidRPr="00EF046C">
        <w:rPr>
          <w:rFonts w:ascii="Arial" w:eastAsia="SimSun" w:hAnsi="Arial" w:cs="Arial"/>
        </w:rPr>
        <w:t xml:space="preserve">the HIP </w:t>
      </w:r>
      <w:r w:rsidR="00780791" w:rsidRPr="00EF046C">
        <w:rPr>
          <w:rFonts w:ascii="Arial" w:eastAsia="SimSun" w:hAnsi="Arial" w:cs="Arial"/>
        </w:rPr>
        <w:t>con</w:t>
      </w:r>
      <w:r w:rsidR="000B04AA" w:rsidRPr="00EF046C">
        <w:rPr>
          <w:rFonts w:ascii="Arial" w:eastAsia="SimSun" w:hAnsi="Arial" w:cs="Arial"/>
        </w:rPr>
        <w:t>s</w:t>
      </w:r>
      <w:r w:rsidR="00780791" w:rsidRPr="00EF046C">
        <w:rPr>
          <w:rFonts w:ascii="Arial" w:eastAsia="SimSun" w:hAnsi="Arial" w:cs="Arial"/>
        </w:rPr>
        <w:t>ol</w:t>
      </w:r>
      <w:r w:rsidR="000B04AA" w:rsidRPr="00EF046C">
        <w:rPr>
          <w:rFonts w:ascii="Arial" w:eastAsia="SimSun" w:hAnsi="Arial" w:cs="Arial"/>
        </w:rPr>
        <w:t>i</w:t>
      </w:r>
      <w:r w:rsidR="00780791" w:rsidRPr="00EF046C">
        <w:rPr>
          <w:rFonts w:ascii="Arial" w:eastAsia="SimSun" w:hAnsi="Arial" w:cs="Arial"/>
        </w:rPr>
        <w:t>d</w:t>
      </w:r>
      <w:r w:rsidR="000B04AA" w:rsidRPr="00EF046C">
        <w:rPr>
          <w:rFonts w:ascii="Arial" w:eastAsia="SimSun" w:hAnsi="Arial" w:cs="Arial"/>
        </w:rPr>
        <w:t xml:space="preserve">ation of SPTA bulks were </w:t>
      </w:r>
      <w:r w:rsidR="00DF6233" w:rsidRPr="00EF046C">
        <w:rPr>
          <w:rFonts w:ascii="Arial" w:eastAsia="SimSun" w:hAnsi="Arial" w:cs="Arial"/>
        </w:rPr>
        <w:t xml:space="preserve">always </w:t>
      </w:r>
      <w:r w:rsidR="000B04AA" w:rsidRPr="00EF046C">
        <w:rPr>
          <w:rFonts w:ascii="Arial" w:eastAsia="SimSun" w:hAnsi="Arial" w:cs="Arial"/>
        </w:rPr>
        <w:t>cond</w:t>
      </w:r>
      <w:r w:rsidR="00DF6233" w:rsidRPr="00EF046C">
        <w:rPr>
          <w:rFonts w:ascii="Arial" w:eastAsia="SimSun" w:hAnsi="Arial" w:cs="Arial"/>
        </w:rPr>
        <w:t xml:space="preserve">ucted </w:t>
      </w:r>
      <w:r w:rsidR="006D7D3D" w:rsidRPr="00EF046C">
        <w:rPr>
          <w:rFonts w:ascii="Arial" w:eastAsia="SimSun" w:hAnsi="Arial" w:cs="Arial"/>
        </w:rPr>
        <w:t>at</w:t>
      </w:r>
      <w:r w:rsidR="00DF6233" w:rsidRPr="00EF046C">
        <w:rPr>
          <w:rFonts w:ascii="Arial" w:eastAsia="SimSun" w:hAnsi="Arial" w:cs="Arial"/>
        </w:rPr>
        <w:t xml:space="preserve"> a temperature below the</w:t>
      </w:r>
      <w:r w:rsidR="000B04AA" w:rsidRPr="00EF046C">
        <w:rPr>
          <w:rFonts w:ascii="Arial" w:eastAsia="SimSun" w:hAnsi="Arial" w:cs="Arial"/>
        </w:rPr>
        <w:t xml:space="preserve"> solution temperature. Naturally, </w:t>
      </w:r>
      <w:r w:rsidR="00315F1D" w:rsidRPr="00EF046C">
        <w:rPr>
          <w:rFonts w:ascii="Arial" w:eastAsia="SimSun" w:hAnsi="Arial" w:cs="Arial"/>
        </w:rPr>
        <w:t xml:space="preserve">duplex SPTA </w:t>
      </w:r>
      <w:r w:rsidR="005B29EB" w:rsidRPr="00EF046C">
        <w:rPr>
          <w:rFonts w:ascii="Arial" w:eastAsia="SimSun" w:hAnsi="Arial" w:cs="Arial"/>
        </w:rPr>
        <w:t>would be inevitabl</w:t>
      </w:r>
      <w:r w:rsidR="00194DDC" w:rsidRPr="00EF046C">
        <w:rPr>
          <w:rFonts w:ascii="Arial" w:eastAsia="SimSun" w:hAnsi="Arial" w:cs="Arial"/>
        </w:rPr>
        <w:t>y</w:t>
      </w:r>
      <w:r w:rsidR="005B29EB" w:rsidRPr="00EF046C">
        <w:rPr>
          <w:rFonts w:ascii="Arial" w:eastAsia="SimSun" w:hAnsi="Arial" w:cs="Arial"/>
        </w:rPr>
        <w:t xml:space="preserve"> obtained. </w:t>
      </w:r>
    </w:p>
    <w:p w14:paraId="65922189" w14:textId="77777777" w:rsidR="008F7C82" w:rsidRPr="00EF046C" w:rsidRDefault="005B29EB" w:rsidP="003160C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 xml:space="preserve">FAST </w:t>
      </w:r>
      <w:r w:rsidR="00194DDC" w:rsidRPr="00EF046C">
        <w:rPr>
          <w:rFonts w:ascii="Arial" w:eastAsia="SimSun" w:hAnsi="Arial" w:cs="Arial"/>
        </w:rPr>
        <w:t>featur</w:t>
      </w:r>
      <w:r w:rsidR="00780791" w:rsidRPr="00EF046C">
        <w:rPr>
          <w:rFonts w:ascii="Arial" w:eastAsia="SimSun" w:hAnsi="Arial" w:cs="Arial"/>
        </w:rPr>
        <w:t>ed</w:t>
      </w:r>
      <w:r w:rsidR="006D3607" w:rsidRPr="00EF046C">
        <w:rPr>
          <w:rFonts w:ascii="Arial" w:eastAsia="SimSun" w:hAnsi="Arial" w:cs="Arial"/>
        </w:rPr>
        <w:t xml:space="preserve"> sintering technology</w:t>
      </w:r>
      <w:r w:rsidR="00780791" w:rsidRPr="00EF046C">
        <w:rPr>
          <w:rFonts w:ascii="Arial" w:eastAsia="SimSun" w:hAnsi="Arial" w:cs="Arial"/>
        </w:rPr>
        <w:t xml:space="preserve"> </w:t>
      </w:r>
      <w:r w:rsidR="00DF6233" w:rsidRPr="00EF046C">
        <w:rPr>
          <w:rFonts w:ascii="Arial" w:eastAsia="SimSun" w:hAnsi="Arial" w:cs="Arial"/>
        </w:rPr>
        <w:t xml:space="preserve">with </w:t>
      </w:r>
      <w:r w:rsidR="00225674" w:rsidRPr="00EF046C">
        <w:rPr>
          <w:rFonts w:ascii="Arial" w:eastAsia="SimSun" w:hAnsi="Arial" w:cs="Arial"/>
        </w:rPr>
        <w:t>assisted</w:t>
      </w:r>
      <w:r w:rsidR="003B3A11" w:rsidRPr="00EF046C">
        <w:rPr>
          <w:rFonts w:ascii="Arial" w:eastAsia="SimSun" w:hAnsi="Arial" w:cs="Arial"/>
        </w:rPr>
        <w:t>-</w:t>
      </w:r>
      <w:r w:rsidR="00225674" w:rsidRPr="00EF046C">
        <w:rPr>
          <w:rFonts w:ascii="Arial" w:eastAsia="SimSun" w:hAnsi="Arial" w:cs="Arial"/>
        </w:rPr>
        <w:t>current</w:t>
      </w:r>
      <w:r w:rsidR="00C75C54" w:rsidRPr="00EF046C">
        <w:rPr>
          <w:rFonts w:ascii="Arial" w:eastAsia="SimSun" w:hAnsi="Arial" w:cs="Arial"/>
        </w:rPr>
        <w:t xml:space="preserve"> and applied-pressure </w:t>
      </w:r>
      <w:r w:rsidR="007F45C1" w:rsidRPr="00EF046C">
        <w:rPr>
          <w:rFonts w:ascii="Arial" w:eastAsia="SimSun" w:hAnsi="Arial" w:cs="Arial"/>
        </w:rPr>
        <w:t xml:space="preserve">includes </w:t>
      </w:r>
      <w:r w:rsidR="00F6784D" w:rsidRPr="00EF046C">
        <w:rPr>
          <w:rFonts w:ascii="Arial" w:eastAsia="SimSun" w:hAnsi="Arial" w:cs="Arial"/>
        </w:rPr>
        <w:t>several advantages of high heating rate, low densification temperature and short si</w:t>
      </w:r>
      <w:r w:rsidR="00FE4E51" w:rsidRPr="00EF046C">
        <w:rPr>
          <w:rFonts w:ascii="Arial" w:eastAsia="SimSun" w:hAnsi="Arial" w:cs="Arial"/>
        </w:rPr>
        <w:t>ntering time, w</w:t>
      </w:r>
      <w:r w:rsidR="00225674" w:rsidRPr="00EF046C">
        <w:rPr>
          <w:rFonts w:ascii="Arial" w:eastAsia="SimSun" w:hAnsi="Arial" w:cs="Arial"/>
        </w:rPr>
        <w:t xml:space="preserve">hich has been employed widely </w:t>
      </w:r>
      <w:r w:rsidR="006D3607" w:rsidRPr="00EF046C">
        <w:rPr>
          <w:rFonts w:ascii="Arial" w:eastAsia="SimSun" w:hAnsi="Arial" w:cs="Arial"/>
        </w:rPr>
        <w:t>for the</w:t>
      </w:r>
      <w:r w:rsidR="00225674" w:rsidRPr="00EF046C">
        <w:rPr>
          <w:rFonts w:ascii="Arial" w:eastAsia="SimSun" w:hAnsi="Arial" w:cs="Arial"/>
        </w:rPr>
        <w:t xml:space="preserve"> production of </w:t>
      </w:r>
      <w:r w:rsidR="00FE4E51" w:rsidRPr="00EF046C">
        <w:rPr>
          <w:rFonts w:ascii="Arial" w:eastAsia="SimSun" w:hAnsi="Arial" w:cs="Arial"/>
        </w:rPr>
        <w:t xml:space="preserve">refractory </w:t>
      </w:r>
      <w:r w:rsidR="00E6630D" w:rsidRPr="00EF046C">
        <w:rPr>
          <w:rFonts w:ascii="Arial" w:eastAsia="SimSun" w:hAnsi="Arial" w:cs="Arial"/>
        </w:rPr>
        <w:t>metal/alloy</w:t>
      </w:r>
      <w:r w:rsidR="006B6824" w:rsidRPr="00EF046C">
        <w:rPr>
          <w:rFonts w:ascii="Arial" w:eastAsia="SimSun" w:hAnsi="Arial" w:cs="Arial"/>
        </w:rPr>
        <w:t xml:space="preserve"> [</w:t>
      </w:r>
      <w:r w:rsidR="00B94CCA" w:rsidRPr="00EF046C">
        <w:rPr>
          <w:rFonts w:ascii="Arial" w:eastAsia="SimSun" w:hAnsi="Arial" w:cs="Arial"/>
        </w:rPr>
        <w:t>9</w:t>
      </w:r>
      <w:r w:rsidR="006B6824" w:rsidRPr="00EF046C">
        <w:rPr>
          <w:rFonts w:ascii="Arial" w:eastAsia="SimSun" w:hAnsi="Arial" w:cs="Arial"/>
        </w:rPr>
        <w:t>]</w:t>
      </w:r>
      <w:r w:rsidR="00E6630D" w:rsidRPr="00EF046C">
        <w:rPr>
          <w:rFonts w:ascii="Arial" w:eastAsia="SimSun" w:hAnsi="Arial" w:cs="Arial"/>
        </w:rPr>
        <w:t>, nano-crystalline</w:t>
      </w:r>
      <w:r w:rsidR="00BF47E2" w:rsidRPr="00EF046C">
        <w:rPr>
          <w:rFonts w:ascii="Arial" w:eastAsia="SimSun" w:hAnsi="Arial" w:cs="Arial"/>
        </w:rPr>
        <w:t xml:space="preserve"> metals</w:t>
      </w:r>
      <w:r w:rsidR="006B6824" w:rsidRPr="00EF046C">
        <w:rPr>
          <w:rFonts w:ascii="Arial" w:eastAsia="SimSun" w:hAnsi="Arial" w:cs="Arial"/>
        </w:rPr>
        <w:t xml:space="preserve"> [</w:t>
      </w:r>
      <w:r w:rsidR="00B94CCA" w:rsidRPr="00EF046C">
        <w:rPr>
          <w:rFonts w:ascii="Arial" w:eastAsia="SimSun" w:hAnsi="Arial" w:cs="Arial"/>
        </w:rPr>
        <w:t>10</w:t>
      </w:r>
      <w:r w:rsidR="006B6824" w:rsidRPr="00EF046C">
        <w:rPr>
          <w:rFonts w:ascii="Arial" w:eastAsia="SimSun" w:hAnsi="Arial" w:cs="Arial"/>
        </w:rPr>
        <w:t>]</w:t>
      </w:r>
      <w:r w:rsidR="00BF47E2" w:rsidRPr="00EF046C">
        <w:rPr>
          <w:rFonts w:ascii="Arial" w:eastAsia="SimSun" w:hAnsi="Arial" w:cs="Arial"/>
        </w:rPr>
        <w:t>, functional</w:t>
      </w:r>
      <w:r w:rsidR="00E6630D" w:rsidRPr="00EF046C">
        <w:rPr>
          <w:rFonts w:ascii="Arial" w:eastAsia="SimSun" w:hAnsi="Arial" w:cs="Arial"/>
        </w:rPr>
        <w:t>ly</w:t>
      </w:r>
      <w:r w:rsidR="00BF47E2" w:rsidRPr="00EF046C">
        <w:rPr>
          <w:rFonts w:ascii="Arial" w:eastAsia="SimSun" w:hAnsi="Arial" w:cs="Arial"/>
        </w:rPr>
        <w:t xml:space="preserve"> grad</w:t>
      </w:r>
      <w:r w:rsidR="00E6630D" w:rsidRPr="00EF046C">
        <w:rPr>
          <w:rFonts w:ascii="Arial" w:eastAsia="SimSun" w:hAnsi="Arial" w:cs="Arial"/>
        </w:rPr>
        <w:t>ed</w:t>
      </w:r>
      <w:r w:rsidR="00BF47E2" w:rsidRPr="00EF046C">
        <w:rPr>
          <w:rFonts w:ascii="Arial" w:eastAsia="SimSun" w:hAnsi="Arial" w:cs="Arial"/>
        </w:rPr>
        <w:t xml:space="preserve"> materials</w:t>
      </w:r>
      <w:r w:rsidR="00E83B45" w:rsidRPr="00EF046C">
        <w:rPr>
          <w:rFonts w:ascii="Arial" w:eastAsia="SimSun" w:hAnsi="Arial" w:cs="Arial"/>
        </w:rPr>
        <w:t xml:space="preserve"> [</w:t>
      </w:r>
      <w:r w:rsidR="006B6824" w:rsidRPr="00EF046C">
        <w:rPr>
          <w:rFonts w:ascii="Arial" w:eastAsia="SimSun" w:hAnsi="Arial" w:cs="Arial"/>
        </w:rPr>
        <w:t>1</w:t>
      </w:r>
      <w:r w:rsidR="00B94CCA" w:rsidRPr="00EF046C">
        <w:rPr>
          <w:rFonts w:ascii="Arial" w:eastAsia="SimSun" w:hAnsi="Arial" w:cs="Arial"/>
        </w:rPr>
        <w:t>1</w:t>
      </w:r>
      <w:r w:rsidR="00E83B45" w:rsidRPr="00EF046C">
        <w:rPr>
          <w:rFonts w:ascii="Arial" w:eastAsia="SimSun" w:hAnsi="Arial" w:cs="Arial"/>
        </w:rPr>
        <w:t>]</w:t>
      </w:r>
      <w:r w:rsidR="000B6880" w:rsidRPr="00EF046C">
        <w:rPr>
          <w:rFonts w:ascii="Arial" w:eastAsia="SimSun" w:hAnsi="Arial" w:cs="Arial"/>
        </w:rPr>
        <w:t xml:space="preserve"> and ceramic</w:t>
      </w:r>
      <w:r w:rsidR="00DD53CC" w:rsidRPr="00EF046C">
        <w:rPr>
          <w:rFonts w:ascii="Arial" w:eastAsia="SimSun" w:hAnsi="Arial" w:cs="Arial"/>
        </w:rPr>
        <w:t xml:space="preserve"> materials</w:t>
      </w:r>
      <w:r w:rsidR="000B6880" w:rsidRPr="00EF046C">
        <w:rPr>
          <w:rFonts w:ascii="Arial" w:eastAsia="SimSun" w:hAnsi="Arial" w:cs="Arial"/>
        </w:rPr>
        <w:t xml:space="preserve"> [1</w:t>
      </w:r>
      <w:r w:rsidR="00B94CCA" w:rsidRPr="00EF046C">
        <w:rPr>
          <w:rFonts w:ascii="Arial" w:eastAsia="SimSun" w:hAnsi="Arial" w:cs="Arial"/>
        </w:rPr>
        <w:t>2</w:t>
      </w:r>
      <w:r w:rsidR="000B6880" w:rsidRPr="00EF046C">
        <w:rPr>
          <w:rFonts w:ascii="Arial" w:eastAsia="SimSun" w:hAnsi="Arial" w:cs="Arial"/>
        </w:rPr>
        <w:t>]</w:t>
      </w:r>
      <w:r w:rsidR="006B6824" w:rsidRPr="00EF046C">
        <w:rPr>
          <w:rFonts w:ascii="Arial" w:eastAsia="SimSun" w:hAnsi="Arial" w:cs="Arial"/>
        </w:rPr>
        <w:t>, etc</w:t>
      </w:r>
      <w:r w:rsidR="00225674" w:rsidRPr="00EF046C">
        <w:rPr>
          <w:rFonts w:ascii="Arial" w:eastAsia="SimSun" w:hAnsi="Arial" w:cs="Arial"/>
        </w:rPr>
        <w:t xml:space="preserve">. </w:t>
      </w:r>
      <w:r w:rsidR="000B6880" w:rsidRPr="00EF046C">
        <w:rPr>
          <w:rFonts w:ascii="Arial" w:eastAsia="SimSun" w:hAnsi="Arial" w:cs="Arial"/>
        </w:rPr>
        <w:t xml:space="preserve">During the consolidation of </w:t>
      </w:r>
      <w:r w:rsidR="00482A6C" w:rsidRPr="00EF046C">
        <w:rPr>
          <w:rFonts w:ascii="Arial" w:eastAsia="SimSun" w:hAnsi="Arial" w:cs="Arial"/>
        </w:rPr>
        <w:t>conductive</w:t>
      </w:r>
      <w:r w:rsidR="000B6880" w:rsidRPr="00EF046C">
        <w:rPr>
          <w:rFonts w:ascii="Arial" w:eastAsia="SimSun" w:hAnsi="Arial" w:cs="Arial"/>
        </w:rPr>
        <w:t xml:space="preserve"> powder materials using FAST, the </w:t>
      </w:r>
      <w:r w:rsidR="00167DBC" w:rsidRPr="00EF046C">
        <w:rPr>
          <w:rFonts w:ascii="Arial" w:eastAsia="SimSun" w:hAnsi="Arial" w:cs="Arial"/>
        </w:rPr>
        <w:t>assisted-cu</w:t>
      </w:r>
      <w:r w:rsidR="006D3607" w:rsidRPr="00EF046C">
        <w:rPr>
          <w:rFonts w:ascii="Arial" w:eastAsia="SimSun" w:hAnsi="Arial" w:cs="Arial"/>
        </w:rPr>
        <w:t>rrent could enhance atom diffusion</w:t>
      </w:r>
      <w:r w:rsidR="00167DBC" w:rsidRPr="00EF046C">
        <w:rPr>
          <w:rFonts w:ascii="Arial" w:eastAsia="SimSun" w:hAnsi="Arial" w:cs="Arial"/>
        </w:rPr>
        <w:t xml:space="preserve"> and </w:t>
      </w:r>
      <w:r w:rsidR="003E024F" w:rsidRPr="00EF046C">
        <w:rPr>
          <w:rFonts w:ascii="Arial" w:eastAsia="SimSun" w:hAnsi="Arial" w:cs="Arial"/>
        </w:rPr>
        <w:t xml:space="preserve">provide </w:t>
      </w:r>
      <w:r w:rsidR="00167DBC" w:rsidRPr="00EF046C">
        <w:rPr>
          <w:rFonts w:ascii="Arial" w:eastAsia="SimSun" w:hAnsi="Arial" w:cs="Arial"/>
        </w:rPr>
        <w:t>benefit</w:t>
      </w:r>
      <w:r w:rsidR="003E024F" w:rsidRPr="00EF046C">
        <w:rPr>
          <w:rFonts w:ascii="Arial" w:eastAsia="SimSun" w:hAnsi="Arial" w:cs="Arial"/>
        </w:rPr>
        <w:t>s</w:t>
      </w:r>
      <w:r w:rsidR="00167DBC" w:rsidRPr="00EF046C">
        <w:rPr>
          <w:rFonts w:ascii="Arial" w:eastAsia="SimSun" w:hAnsi="Arial" w:cs="Arial"/>
        </w:rPr>
        <w:t xml:space="preserve"> to the densification process and grain growth</w:t>
      </w:r>
      <w:r w:rsidR="00A16D91" w:rsidRPr="00EF046C">
        <w:rPr>
          <w:rFonts w:ascii="Arial" w:eastAsia="SimSun" w:hAnsi="Arial" w:cs="Arial"/>
        </w:rPr>
        <w:t xml:space="preserve"> [</w:t>
      </w:r>
      <w:r w:rsidR="003A0868" w:rsidRPr="00EF046C">
        <w:rPr>
          <w:rFonts w:ascii="Arial" w:eastAsia="SimSun" w:hAnsi="Arial" w:cs="Arial"/>
        </w:rPr>
        <w:t>1</w:t>
      </w:r>
      <w:r w:rsidR="00B94CCA" w:rsidRPr="00EF046C">
        <w:rPr>
          <w:rFonts w:ascii="Arial" w:eastAsia="SimSun" w:hAnsi="Arial" w:cs="Arial"/>
        </w:rPr>
        <w:t>3</w:t>
      </w:r>
      <w:r w:rsidR="00A16D91" w:rsidRPr="00EF046C">
        <w:rPr>
          <w:rFonts w:ascii="Arial" w:eastAsia="SimSun" w:hAnsi="Arial" w:cs="Arial"/>
        </w:rPr>
        <w:t>]</w:t>
      </w:r>
      <w:r w:rsidR="00167DBC" w:rsidRPr="00EF046C">
        <w:rPr>
          <w:rFonts w:ascii="Arial" w:eastAsia="SimSun" w:hAnsi="Arial" w:cs="Arial"/>
        </w:rPr>
        <w:t xml:space="preserve">. </w:t>
      </w:r>
      <w:bookmarkEnd w:id="13"/>
      <w:bookmarkEnd w:id="14"/>
      <w:r w:rsidR="008F7C82" w:rsidRPr="00EF046C">
        <w:rPr>
          <w:rFonts w:ascii="Arial" w:eastAsia="SimSun" w:hAnsi="Arial" w:cs="Arial"/>
        </w:rPr>
        <w:t xml:space="preserve">In our </w:t>
      </w:r>
      <w:r w:rsidR="00651399" w:rsidRPr="00EF046C">
        <w:rPr>
          <w:rFonts w:ascii="Arial" w:eastAsia="SimSun" w:hAnsi="Arial" w:cs="Arial"/>
        </w:rPr>
        <w:t>recent</w:t>
      </w:r>
      <w:r w:rsidR="008F7C82" w:rsidRPr="00EF046C">
        <w:rPr>
          <w:rFonts w:ascii="Arial" w:eastAsia="SimSun" w:hAnsi="Arial" w:cs="Arial"/>
        </w:rPr>
        <w:t xml:space="preserve"> work</w:t>
      </w:r>
      <w:r w:rsidR="00651399" w:rsidRPr="00EF046C">
        <w:rPr>
          <w:rFonts w:ascii="Arial" w:eastAsia="SimSun" w:hAnsi="Arial" w:cs="Arial"/>
        </w:rPr>
        <w:t xml:space="preserve"> [1</w:t>
      </w:r>
      <w:r w:rsidR="00B94CCA" w:rsidRPr="00EF046C">
        <w:rPr>
          <w:rFonts w:ascii="Arial" w:eastAsia="SimSun" w:hAnsi="Arial" w:cs="Arial"/>
        </w:rPr>
        <w:t>4</w:t>
      </w:r>
      <w:r w:rsidR="00651399" w:rsidRPr="00EF046C">
        <w:rPr>
          <w:rFonts w:ascii="Arial" w:eastAsia="SimSun" w:hAnsi="Arial" w:cs="Arial"/>
        </w:rPr>
        <w:t>]</w:t>
      </w:r>
      <w:r w:rsidR="008F7C82" w:rsidRPr="00EF046C">
        <w:rPr>
          <w:rFonts w:ascii="Arial" w:eastAsia="SimSun" w:hAnsi="Arial" w:cs="Arial"/>
        </w:rPr>
        <w:t xml:space="preserve">, we </w:t>
      </w:r>
      <w:r w:rsidR="007743FA" w:rsidRPr="00EF046C">
        <w:rPr>
          <w:rFonts w:ascii="Arial" w:eastAsia="SimSun" w:hAnsi="Arial" w:cs="Arial"/>
        </w:rPr>
        <w:t>studi</w:t>
      </w:r>
      <w:r w:rsidR="008F7C82" w:rsidRPr="00EF046C">
        <w:rPr>
          <w:rFonts w:ascii="Arial" w:eastAsia="SimSun" w:hAnsi="Arial" w:cs="Arial"/>
        </w:rPr>
        <w:t xml:space="preserve">ed the </w:t>
      </w:r>
      <w:r w:rsidR="007743FA" w:rsidRPr="00EF046C">
        <w:rPr>
          <w:rFonts w:ascii="Arial" w:eastAsia="SimSun" w:hAnsi="Arial" w:cs="Arial"/>
        </w:rPr>
        <w:t>influence of heating rate on the</w:t>
      </w:r>
      <w:r w:rsidR="0042512A" w:rsidRPr="00EF046C">
        <w:rPr>
          <w:rFonts w:ascii="Arial" w:eastAsia="SimSun" w:hAnsi="Arial" w:cs="Arial"/>
        </w:rPr>
        <w:t xml:space="preserve"> W-Cr-Zr alloy</w:t>
      </w:r>
      <w:r w:rsidR="007743FA" w:rsidRPr="00EF046C">
        <w:rPr>
          <w:rFonts w:ascii="Arial" w:eastAsia="SimSun" w:hAnsi="Arial" w:cs="Arial"/>
        </w:rPr>
        <w:t xml:space="preserve"> </w:t>
      </w:r>
      <w:r w:rsidR="00294F87" w:rsidRPr="00EF046C">
        <w:rPr>
          <w:rFonts w:ascii="Arial" w:eastAsia="SimSun" w:hAnsi="Arial" w:cs="Arial"/>
        </w:rPr>
        <w:t xml:space="preserve">densification </w:t>
      </w:r>
      <w:r w:rsidR="0042512A" w:rsidRPr="00EF046C">
        <w:rPr>
          <w:rFonts w:ascii="Arial" w:eastAsia="SimSun" w:hAnsi="Arial" w:cs="Arial"/>
        </w:rPr>
        <w:t xml:space="preserve">process and microstructure evolution during </w:t>
      </w:r>
      <w:r w:rsidR="008F7C82" w:rsidRPr="00EF046C">
        <w:rPr>
          <w:rFonts w:ascii="Arial" w:eastAsia="SimSun" w:hAnsi="Arial" w:cs="Arial"/>
        </w:rPr>
        <w:t xml:space="preserve">FAST process by changing the heating rate from 50 °C/min to 300 </w:t>
      </w:r>
      <w:bookmarkStart w:id="15" w:name="OLE_LINK8"/>
      <w:r w:rsidR="008F7C82" w:rsidRPr="00EF046C">
        <w:rPr>
          <w:rFonts w:ascii="Arial" w:eastAsia="SimSun" w:hAnsi="Arial" w:cs="Arial"/>
        </w:rPr>
        <w:t>°C</w:t>
      </w:r>
      <w:bookmarkEnd w:id="15"/>
      <w:r w:rsidR="008F7C82" w:rsidRPr="00EF046C">
        <w:rPr>
          <w:rFonts w:ascii="Arial" w:eastAsia="SimSun" w:hAnsi="Arial" w:cs="Arial"/>
        </w:rPr>
        <w:t xml:space="preserve">/min. </w:t>
      </w:r>
      <w:r w:rsidR="00C714C5" w:rsidRPr="00EF046C">
        <w:rPr>
          <w:rFonts w:ascii="Arial" w:eastAsia="SimSun" w:hAnsi="Arial" w:cs="Arial"/>
        </w:rPr>
        <w:t>According to</w:t>
      </w:r>
      <w:r w:rsidR="008F7C82" w:rsidRPr="00EF046C">
        <w:rPr>
          <w:rFonts w:ascii="Arial" w:eastAsia="SimSun" w:hAnsi="Arial" w:cs="Arial"/>
        </w:rPr>
        <w:t xml:space="preserve"> the densification curves, the densification temperature is ~1380 °C. </w:t>
      </w:r>
      <w:r w:rsidR="007E6BC5" w:rsidRPr="00EF046C">
        <w:rPr>
          <w:rFonts w:ascii="Arial" w:eastAsia="SimSun" w:hAnsi="Arial" w:cs="Arial"/>
        </w:rPr>
        <w:t>It could be concluded that h</w:t>
      </w:r>
      <w:r w:rsidR="00BC567B" w:rsidRPr="00EF046C">
        <w:rPr>
          <w:rFonts w:ascii="Arial" w:eastAsia="SimSun" w:hAnsi="Arial" w:cs="Arial"/>
        </w:rPr>
        <w:t>igh heating rate means high</w:t>
      </w:r>
      <w:r w:rsidR="008F7C82" w:rsidRPr="00EF046C">
        <w:rPr>
          <w:rFonts w:ascii="Arial" w:eastAsia="SimSun" w:hAnsi="Arial" w:cs="Arial"/>
        </w:rPr>
        <w:t xml:space="preserve"> current</w:t>
      </w:r>
      <w:r w:rsidR="006F3A1F" w:rsidRPr="00EF046C">
        <w:rPr>
          <w:rFonts w:ascii="Arial" w:eastAsia="SimSun" w:hAnsi="Arial" w:cs="Arial"/>
        </w:rPr>
        <w:t xml:space="preserve"> flow</w:t>
      </w:r>
      <w:r w:rsidR="003E024F" w:rsidRPr="00EF046C">
        <w:rPr>
          <w:rFonts w:ascii="Arial" w:eastAsia="SimSun" w:hAnsi="Arial" w:cs="Arial"/>
        </w:rPr>
        <w:t>ing through</w:t>
      </w:r>
      <w:r w:rsidR="006F3A1F" w:rsidRPr="00EF046C">
        <w:rPr>
          <w:rFonts w:ascii="Arial" w:eastAsia="SimSun" w:hAnsi="Arial" w:cs="Arial"/>
        </w:rPr>
        <w:t xml:space="preserve"> the bulk</w:t>
      </w:r>
      <w:r w:rsidR="008F7C82" w:rsidRPr="00EF046C">
        <w:rPr>
          <w:rFonts w:ascii="Arial" w:eastAsia="SimSun" w:hAnsi="Arial" w:cs="Arial"/>
        </w:rPr>
        <w:t xml:space="preserve">, which </w:t>
      </w:r>
      <w:r w:rsidR="000115E7" w:rsidRPr="00EF046C">
        <w:rPr>
          <w:rFonts w:ascii="Arial" w:eastAsia="SimSun" w:hAnsi="Arial" w:cs="Arial"/>
        </w:rPr>
        <w:t>could</w:t>
      </w:r>
      <w:r w:rsidR="008F7C82" w:rsidRPr="00EF046C">
        <w:rPr>
          <w:rFonts w:ascii="Arial" w:eastAsia="SimSun" w:hAnsi="Arial" w:cs="Arial"/>
        </w:rPr>
        <w:t xml:space="preserve"> </w:t>
      </w:r>
      <w:r w:rsidR="00B80718" w:rsidRPr="00EF046C">
        <w:rPr>
          <w:rFonts w:ascii="Arial" w:eastAsia="SimSun" w:hAnsi="Arial" w:cs="Arial"/>
        </w:rPr>
        <w:t>improve</w:t>
      </w:r>
      <w:r w:rsidR="000115E7" w:rsidRPr="00EF046C">
        <w:rPr>
          <w:rFonts w:ascii="Arial" w:eastAsia="SimSun" w:hAnsi="Arial" w:cs="Arial"/>
        </w:rPr>
        <w:t xml:space="preserve"> the</w:t>
      </w:r>
      <w:r w:rsidR="00B80718" w:rsidRPr="00EF046C">
        <w:rPr>
          <w:rFonts w:ascii="Arial" w:eastAsia="SimSun" w:hAnsi="Arial" w:cs="Arial"/>
        </w:rPr>
        <w:t xml:space="preserve"> densification rate </w:t>
      </w:r>
      <w:r w:rsidR="00594FFC" w:rsidRPr="00EF046C">
        <w:rPr>
          <w:rFonts w:ascii="Arial" w:eastAsia="SimSun" w:hAnsi="Arial" w:cs="Arial"/>
        </w:rPr>
        <w:t>and</w:t>
      </w:r>
      <w:r w:rsidR="00412E97" w:rsidRPr="00EF046C">
        <w:rPr>
          <w:rFonts w:ascii="Arial" w:eastAsia="SimSun" w:hAnsi="Arial" w:cs="Arial"/>
        </w:rPr>
        <w:t xml:space="preserve"> also </w:t>
      </w:r>
      <w:r w:rsidR="00590485" w:rsidRPr="00EF046C">
        <w:rPr>
          <w:rFonts w:ascii="Arial" w:eastAsia="SimSun" w:hAnsi="Arial" w:cs="Arial"/>
        </w:rPr>
        <w:t>positively affect the</w:t>
      </w:r>
      <w:r w:rsidR="00412E97" w:rsidRPr="00EF046C">
        <w:rPr>
          <w:rFonts w:ascii="Arial" w:eastAsia="SimSun" w:hAnsi="Arial" w:cs="Arial"/>
        </w:rPr>
        <w:t xml:space="preserve"> homogene</w:t>
      </w:r>
      <w:r w:rsidR="00590485" w:rsidRPr="00EF046C">
        <w:rPr>
          <w:rFonts w:ascii="Arial" w:eastAsia="SimSun" w:hAnsi="Arial" w:cs="Arial"/>
        </w:rPr>
        <w:t>ity of the</w:t>
      </w:r>
      <w:r w:rsidR="00412E97" w:rsidRPr="00EF046C">
        <w:rPr>
          <w:rFonts w:ascii="Arial" w:eastAsia="SimSun" w:hAnsi="Arial" w:cs="Arial"/>
        </w:rPr>
        <w:t xml:space="preserve"> microstructure</w:t>
      </w:r>
      <w:r w:rsidR="008425CA" w:rsidRPr="00EF046C">
        <w:rPr>
          <w:rFonts w:ascii="Arial" w:eastAsia="SimSun" w:hAnsi="Arial" w:cs="Arial"/>
        </w:rPr>
        <w:t>.</w:t>
      </w:r>
      <w:r w:rsidR="004B71C1" w:rsidRPr="00EF046C">
        <w:rPr>
          <w:rFonts w:ascii="Arial" w:eastAsia="SimSun" w:hAnsi="Arial" w:cs="Arial"/>
        </w:rPr>
        <w:t xml:space="preserve"> </w:t>
      </w:r>
    </w:p>
    <w:p w14:paraId="321D6175" w14:textId="77777777" w:rsidR="005323F6" w:rsidRPr="00EF046C" w:rsidRDefault="003A0868" w:rsidP="003160C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lastRenderedPageBreak/>
        <w:t xml:space="preserve">However, </w:t>
      </w:r>
      <w:r w:rsidR="006D0BA2" w:rsidRPr="00EF046C">
        <w:rPr>
          <w:rFonts w:ascii="Arial" w:eastAsia="SimSun" w:hAnsi="Arial" w:cs="Arial"/>
        </w:rPr>
        <w:t>rather few attention</w:t>
      </w:r>
      <w:r w:rsidR="004374ED" w:rsidRPr="00EF046C">
        <w:rPr>
          <w:rFonts w:ascii="Arial" w:eastAsia="SimSun" w:hAnsi="Arial" w:cs="Arial"/>
        </w:rPr>
        <w:t xml:space="preserve"> </w:t>
      </w:r>
      <w:r w:rsidR="005B0279" w:rsidRPr="00EF046C">
        <w:rPr>
          <w:rFonts w:ascii="Arial" w:eastAsia="SimSun" w:hAnsi="Arial" w:cs="Arial"/>
        </w:rPr>
        <w:t>ha</w:t>
      </w:r>
      <w:r w:rsidR="006D0BA2" w:rsidRPr="00EF046C">
        <w:rPr>
          <w:rFonts w:ascii="Arial" w:eastAsia="SimSun" w:hAnsi="Arial" w:cs="Arial"/>
        </w:rPr>
        <w:t>s</w:t>
      </w:r>
      <w:r w:rsidR="005B0279" w:rsidRPr="00EF046C">
        <w:rPr>
          <w:rFonts w:ascii="Arial" w:eastAsia="SimSun" w:hAnsi="Arial" w:cs="Arial"/>
        </w:rPr>
        <w:t xml:space="preserve"> been</w:t>
      </w:r>
      <w:r w:rsidR="003F5E35" w:rsidRPr="00EF046C">
        <w:rPr>
          <w:rFonts w:ascii="Arial" w:eastAsia="SimSun" w:hAnsi="Arial" w:cs="Arial"/>
        </w:rPr>
        <w:t xml:space="preserve"> </w:t>
      </w:r>
      <w:r w:rsidR="00D06FA8" w:rsidRPr="00EF046C">
        <w:rPr>
          <w:rFonts w:ascii="Arial" w:eastAsia="SimSun" w:hAnsi="Arial" w:cs="Arial"/>
        </w:rPr>
        <w:t>paid</w:t>
      </w:r>
      <w:r w:rsidR="00195734" w:rsidRPr="00EF046C">
        <w:rPr>
          <w:rFonts w:ascii="Arial" w:eastAsia="SimSun" w:hAnsi="Arial" w:cs="Arial"/>
        </w:rPr>
        <w:t xml:space="preserve"> to</w:t>
      </w:r>
      <w:r w:rsidR="004374ED" w:rsidRPr="00EF046C">
        <w:rPr>
          <w:rFonts w:ascii="Arial" w:eastAsia="SimSun" w:hAnsi="Arial" w:cs="Arial"/>
        </w:rPr>
        <w:t xml:space="preserve"> the impact of the applied-pressure on </w:t>
      </w:r>
      <w:r w:rsidR="00C73F1B" w:rsidRPr="00EF046C">
        <w:rPr>
          <w:rFonts w:ascii="Arial" w:eastAsia="SimSun" w:hAnsi="Arial" w:cs="Arial"/>
        </w:rPr>
        <w:t xml:space="preserve">the densification behavior of powder materials. </w:t>
      </w:r>
      <w:r w:rsidR="004515DE" w:rsidRPr="00EF046C">
        <w:rPr>
          <w:rFonts w:ascii="Arial" w:eastAsia="SimSun" w:hAnsi="Arial" w:cs="Arial"/>
        </w:rPr>
        <w:t xml:space="preserve">In </w:t>
      </w:r>
      <w:r w:rsidR="005B0279" w:rsidRPr="00EF046C">
        <w:rPr>
          <w:rFonts w:ascii="Arial" w:eastAsia="SimSun" w:hAnsi="Arial" w:cs="Arial"/>
        </w:rPr>
        <w:t xml:space="preserve">powder system, </w:t>
      </w:r>
      <w:r w:rsidR="00800468" w:rsidRPr="00EF046C">
        <w:rPr>
          <w:rFonts w:ascii="Arial" w:eastAsia="SimSun" w:hAnsi="Arial" w:cs="Arial"/>
        </w:rPr>
        <w:t xml:space="preserve">there </w:t>
      </w:r>
      <w:r w:rsidR="005B0279" w:rsidRPr="00EF046C">
        <w:rPr>
          <w:rFonts w:ascii="Arial" w:eastAsia="SimSun" w:hAnsi="Arial" w:cs="Arial"/>
        </w:rPr>
        <w:t>exist</w:t>
      </w:r>
      <w:r w:rsidR="00800468" w:rsidRPr="00EF046C">
        <w:rPr>
          <w:rFonts w:ascii="Arial" w:eastAsia="SimSun" w:hAnsi="Arial" w:cs="Arial"/>
        </w:rPr>
        <w:t>s soft</w:t>
      </w:r>
      <w:r w:rsidR="005B0279" w:rsidRPr="00EF046C">
        <w:rPr>
          <w:rFonts w:ascii="Arial" w:eastAsia="SimSun" w:hAnsi="Arial" w:cs="Arial"/>
        </w:rPr>
        <w:t xml:space="preserve"> </w:t>
      </w:r>
      <w:r w:rsidR="00800468" w:rsidRPr="00EF046C">
        <w:rPr>
          <w:rFonts w:ascii="Arial" w:eastAsia="SimSun" w:hAnsi="Arial" w:cs="Arial"/>
        </w:rPr>
        <w:t>and h</w:t>
      </w:r>
      <w:r w:rsidR="00F06A04" w:rsidRPr="00EF046C">
        <w:rPr>
          <w:rFonts w:ascii="Arial" w:eastAsia="SimSun" w:hAnsi="Arial" w:cs="Arial"/>
        </w:rPr>
        <w:t>ard agglomerates</w:t>
      </w:r>
      <w:r w:rsidRPr="00EF046C">
        <w:rPr>
          <w:rFonts w:ascii="Arial" w:eastAsia="SimSun" w:hAnsi="Arial" w:cs="Arial"/>
        </w:rPr>
        <w:t xml:space="preserve"> [1</w:t>
      </w:r>
      <w:r w:rsidR="00B94CCA" w:rsidRPr="00EF046C">
        <w:rPr>
          <w:rFonts w:ascii="Arial" w:eastAsia="SimSun" w:hAnsi="Arial" w:cs="Arial"/>
        </w:rPr>
        <w:t>5</w:t>
      </w:r>
      <w:r w:rsidRPr="00EF046C">
        <w:rPr>
          <w:rFonts w:ascii="Arial" w:eastAsia="SimSun" w:hAnsi="Arial" w:cs="Arial"/>
        </w:rPr>
        <w:t>]</w:t>
      </w:r>
      <w:r w:rsidR="00800468" w:rsidRPr="00EF046C">
        <w:rPr>
          <w:rFonts w:ascii="Arial" w:eastAsia="SimSun" w:hAnsi="Arial" w:cs="Arial"/>
        </w:rPr>
        <w:t xml:space="preserve">. </w:t>
      </w:r>
      <w:r w:rsidR="005B6547" w:rsidRPr="00EF046C">
        <w:rPr>
          <w:rFonts w:ascii="Arial" w:eastAsia="SimSun" w:hAnsi="Arial" w:cs="Arial"/>
        </w:rPr>
        <w:t xml:space="preserve">The soft </w:t>
      </w:r>
      <w:r w:rsidR="003A073D" w:rsidRPr="00EF046C">
        <w:rPr>
          <w:rFonts w:ascii="Arial" w:eastAsia="SimSun" w:hAnsi="Arial" w:cs="Arial"/>
        </w:rPr>
        <w:t>one</w:t>
      </w:r>
      <w:r w:rsidR="005B6547" w:rsidRPr="00EF046C">
        <w:rPr>
          <w:rFonts w:ascii="Arial" w:eastAsia="SimSun" w:hAnsi="Arial" w:cs="Arial"/>
        </w:rPr>
        <w:t xml:space="preserve">s are the </w:t>
      </w:r>
      <w:r w:rsidR="00A2521E" w:rsidRPr="00EF046C">
        <w:rPr>
          <w:rFonts w:ascii="Arial" w:eastAsia="SimSun" w:hAnsi="Arial" w:cs="Arial"/>
        </w:rPr>
        <w:t xml:space="preserve">physical agglomerate particles </w:t>
      </w:r>
      <w:r w:rsidR="003A073D" w:rsidRPr="00EF046C">
        <w:rPr>
          <w:rFonts w:ascii="Arial" w:eastAsia="SimSun" w:hAnsi="Arial" w:cs="Arial"/>
        </w:rPr>
        <w:t xml:space="preserve">formed </w:t>
      </w:r>
      <w:r w:rsidR="00A2521E" w:rsidRPr="00EF046C">
        <w:rPr>
          <w:rFonts w:ascii="Arial" w:eastAsia="SimSun" w:hAnsi="Arial" w:cs="Arial"/>
        </w:rPr>
        <w:t xml:space="preserve">due to the </w:t>
      </w:r>
      <w:r w:rsidR="00BC1191" w:rsidRPr="00EF046C">
        <w:rPr>
          <w:rFonts w:ascii="Arial" w:eastAsia="SimSun" w:hAnsi="Arial" w:cs="Arial"/>
        </w:rPr>
        <w:t>existence of</w:t>
      </w:r>
      <w:r w:rsidR="00A2521E" w:rsidRPr="00EF046C">
        <w:rPr>
          <w:rFonts w:ascii="Arial" w:eastAsia="SimSun" w:hAnsi="Arial" w:cs="Arial"/>
        </w:rPr>
        <w:t xml:space="preserve"> van der Waals forces </w:t>
      </w:r>
      <w:r w:rsidR="00BC1191" w:rsidRPr="00EF046C">
        <w:rPr>
          <w:rFonts w:ascii="Arial" w:eastAsia="SimSun" w:hAnsi="Arial" w:cs="Arial"/>
        </w:rPr>
        <w:t>among</w:t>
      </w:r>
      <w:r w:rsidR="00A2521E" w:rsidRPr="00EF046C">
        <w:rPr>
          <w:rFonts w:ascii="Arial" w:eastAsia="SimSun" w:hAnsi="Arial" w:cs="Arial"/>
        </w:rPr>
        <w:t xml:space="preserve"> </w:t>
      </w:r>
      <w:r w:rsidR="00BC3040" w:rsidRPr="00EF046C">
        <w:rPr>
          <w:rFonts w:ascii="Arial" w:eastAsia="SimSun" w:hAnsi="Arial" w:cs="Arial"/>
        </w:rPr>
        <w:t xml:space="preserve">fine powder </w:t>
      </w:r>
      <w:r w:rsidR="00DD0F19" w:rsidRPr="00EF046C">
        <w:rPr>
          <w:rFonts w:ascii="Arial" w:eastAsia="SimSun" w:hAnsi="Arial" w:cs="Arial"/>
        </w:rPr>
        <w:t>particles</w:t>
      </w:r>
      <w:r w:rsidR="00BC1191" w:rsidRPr="00EF046C">
        <w:rPr>
          <w:rFonts w:ascii="Arial" w:eastAsia="SimSun" w:hAnsi="Arial" w:cs="Arial"/>
        </w:rPr>
        <w:t xml:space="preserve"> [1</w:t>
      </w:r>
      <w:r w:rsidR="00B94CCA" w:rsidRPr="00EF046C">
        <w:rPr>
          <w:rFonts w:ascii="Arial" w:eastAsia="SimSun" w:hAnsi="Arial" w:cs="Arial"/>
        </w:rPr>
        <w:t>6</w:t>
      </w:r>
      <w:r w:rsidR="00BC1191" w:rsidRPr="00EF046C">
        <w:rPr>
          <w:rFonts w:ascii="Arial" w:eastAsia="SimSun" w:hAnsi="Arial" w:cs="Arial"/>
        </w:rPr>
        <w:t>]</w:t>
      </w:r>
      <w:r w:rsidR="00DD0F19" w:rsidRPr="00EF046C">
        <w:rPr>
          <w:rFonts w:ascii="Arial" w:eastAsia="SimSun" w:hAnsi="Arial" w:cs="Arial"/>
        </w:rPr>
        <w:t xml:space="preserve">. </w:t>
      </w:r>
      <w:r w:rsidR="00F97F4E" w:rsidRPr="00EF046C">
        <w:rPr>
          <w:rFonts w:ascii="Arial" w:eastAsia="SimSun" w:hAnsi="Arial" w:cs="Arial"/>
        </w:rPr>
        <w:t xml:space="preserve">After mechanical alloying, the alloyed powders are </w:t>
      </w:r>
      <w:r w:rsidR="005C1BB0" w:rsidRPr="00EF046C">
        <w:rPr>
          <w:rFonts w:ascii="Arial" w:eastAsia="SimSun" w:hAnsi="Arial" w:cs="Arial"/>
        </w:rPr>
        <w:t xml:space="preserve">the hard agglomerate particles owing to the deformation, </w:t>
      </w:r>
      <w:r w:rsidR="00C3296B" w:rsidRPr="00EF046C">
        <w:rPr>
          <w:rFonts w:ascii="Arial" w:eastAsia="SimSun" w:hAnsi="Arial" w:cs="Arial"/>
        </w:rPr>
        <w:t>c</w:t>
      </w:r>
      <w:r w:rsidR="0065473D" w:rsidRPr="00EF046C">
        <w:rPr>
          <w:rFonts w:ascii="Arial" w:eastAsia="SimSun" w:hAnsi="Arial" w:cs="Arial"/>
        </w:rPr>
        <w:t>old-welding and c</w:t>
      </w:r>
      <w:r w:rsidR="00C3296B" w:rsidRPr="00EF046C">
        <w:rPr>
          <w:rFonts w:ascii="Arial" w:eastAsia="SimSun" w:hAnsi="Arial" w:cs="Arial"/>
        </w:rPr>
        <w:t>rack</w:t>
      </w:r>
      <w:r w:rsidR="00944846" w:rsidRPr="00EF046C">
        <w:rPr>
          <w:rFonts w:ascii="Arial" w:eastAsia="SimSun" w:hAnsi="Arial" w:cs="Arial"/>
        </w:rPr>
        <w:t>s</w:t>
      </w:r>
      <w:r w:rsidR="005C1BB0" w:rsidRPr="00EF046C">
        <w:rPr>
          <w:rFonts w:ascii="Arial" w:eastAsia="SimSun" w:hAnsi="Arial" w:cs="Arial"/>
        </w:rPr>
        <w:t xml:space="preserve"> [1</w:t>
      </w:r>
      <w:r w:rsidR="00B94CCA" w:rsidRPr="00EF046C">
        <w:rPr>
          <w:rFonts w:ascii="Arial" w:eastAsia="SimSun" w:hAnsi="Arial" w:cs="Arial"/>
        </w:rPr>
        <w:t>7</w:t>
      </w:r>
      <w:r w:rsidR="00A30480" w:rsidRPr="00EF046C">
        <w:rPr>
          <w:rFonts w:ascii="Arial" w:eastAsia="SimSun" w:hAnsi="Arial" w:cs="Arial"/>
        </w:rPr>
        <w:t>,</w:t>
      </w:r>
      <w:r w:rsidR="004D3CC3" w:rsidRPr="00EF046C">
        <w:rPr>
          <w:rFonts w:ascii="Arial" w:eastAsia="SimSun" w:hAnsi="Arial" w:cs="Arial"/>
        </w:rPr>
        <w:t>18</w:t>
      </w:r>
      <w:r w:rsidR="005C1BB0" w:rsidRPr="00EF046C">
        <w:rPr>
          <w:rFonts w:ascii="Arial" w:eastAsia="SimSun" w:hAnsi="Arial" w:cs="Arial"/>
        </w:rPr>
        <w:t>].</w:t>
      </w:r>
      <w:r w:rsidR="00F97F4E" w:rsidRPr="00EF046C">
        <w:rPr>
          <w:rFonts w:ascii="Arial" w:eastAsia="SimSun" w:hAnsi="Arial" w:cs="Arial"/>
        </w:rPr>
        <w:t xml:space="preserve"> </w:t>
      </w:r>
      <w:r w:rsidR="001955CB" w:rsidRPr="00EF046C">
        <w:rPr>
          <w:rFonts w:ascii="Arial" w:eastAsia="SimSun" w:hAnsi="Arial" w:cs="Arial"/>
        </w:rPr>
        <w:t>A</w:t>
      </w:r>
      <w:r w:rsidR="002F0AF9" w:rsidRPr="00EF046C">
        <w:rPr>
          <w:rFonts w:ascii="Arial" w:eastAsia="SimSun" w:hAnsi="Arial" w:cs="Arial"/>
        </w:rPr>
        <w:t>n applied-pressure</w:t>
      </w:r>
      <w:r w:rsidR="00846A72" w:rsidRPr="00EF046C">
        <w:rPr>
          <w:rFonts w:ascii="Arial" w:eastAsia="SimSun" w:hAnsi="Arial" w:cs="Arial"/>
        </w:rPr>
        <w:t xml:space="preserve"> during the consolidation process</w:t>
      </w:r>
      <w:r w:rsidR="005E72E1" w:rsidRPr="00EF046C">
        <w:rPr>
          <w:rFonts w:ascii="Arial" w:eastAsia="SimSun" w:hAnsi="Arial" w:cs="Arial"/>
        </w:rPr>
        <w:t xml:space="preserve"> </w:t>
      </w:r>
      <w:r w:rsidR="001955CB" w:rsidRPr="00EF046C">
        <w:rPr>
          <w:rFonts w:ascii="Arial" w:eastAsia="SimSun" w:hAnsi="Arial" w:cs="Arial"/>
        </w:rPr>
        <w:t xml:space="preserve">can break </w:t>
      </w:r>
      <w:r w:rsidR="002F0AF9" w:rsidRPr="00EF046C">
        <w:rPr>
          <w:rFonts w:ascii="Arial" w:eastAsia="SimSun" w:hAnsi="Arial" w:cs="Arial"/>
        </w:rPr>
        <w:t xml:space="preserve">the soft agglomerates </w:t>
      </w:r>
      <w:r w:rsidR="005E72E1" w:rsidRPr="00EF046C">
        <w:rPr>
          <w:rFonts w:ascii="Arial" w:eastAsia="SimSun" w:hAnsi="Arial" w:cs="Arial"/>
        </w:rPr>
        <w:t xml:space="preserve">and </w:t>
      </w:r>
      <w:r w:rsidR="00944846" w:rsidRPr="00EF046C">
        <w:rPr>
          <w:rFonts w:ascii="Arial" w:eastAsia="SimSun" w:hAnsi="Arial" w:cs="Arial"/>
        </w:rPr>
        <w:t xml:space="preserve">cause the </w:t>
      </w:r>
      <w:r w:rsidR="005E72E1" w:rsidRPr="00EF046C">
        <w:rPr>
          <w:rFonts w:ascii="Arial" w:eastAsia="SimSun" w:hAnsi="Arial" w:cs="Arial"/>
        </w:rPr>
        <w:t xml:space="preserve">prompt </w:t>
      </w:r>
      <w:r w:rsidR="0089557D" w:rsidRPr="00EF046C">
        <w:rPr>
          <w:rFonts w:ascii="Arial" w:eastAsia="SimSun" w:hAnsi="Arial" w:cs="Arial"/>
        </w:rPr>
        <w:t>densification process</w:t>
      </w:r>
      <w:r w:rsidR="005E72E1" w:rsidRPr="00EF046C">
        <w:rPr>
          <w:rFonts w:ascii="Arial" w:eastAsia="SimSun" w:hAnsi="Arial" w:cs="Arial"/>
        </w:rPr>
        <w:t xml:space="preserve"> </w:t>
      </w:r>
      <w:r w:rsidR="00846A72" w:rsidRPr="00EF046C">
        <w:rPr>
          <w:rFonts w:ascii="Arial" w:eastAsia="SimSun" w:hAnsi="Arial" w:cs="Arial"/>
        </w:rPr>
        <w:t>through</w:t>
      </w:r>
      <w:r w:rsidR="003B6C88" w:rsidRPr="00EF046C">
        <w:rPr>
          <w:rFonts w:ascii="Arial" w:eastAsia="SimSun" w:hAnsi="Arial" w:cs="Arial"/>
        </w:rPr>
        <w:t xml:space="preserve"> the particle rearrangement</w:t>
      </w:r>
      <w:r w:rsidR="00A974B5" w:rsidRPr="00EF046C">
        <w:rPr>
          <w:rFonts w:ascii="Arial" w:eastAsia="SimSun" w:hAnsi="Arial" w:cs="Arial"/>
        </w:rPr>
        <w:t xml:space="preserve"> [1</w:t>
      </w:r>
      <w:r w:rsidR="004D3CC3" w:rsidRPr="00EF046C">
        <w:rPr>
          <w:rFonts w:ascii="Arial" w:eastAsia="SimSun" w:hAnsi="Arial" w:cs="Arial"/>
        </w:rPr>
        <w:t>9</w:t>
      </w:r>
      <w:r w:rsidR="00A974B5" w:rsidRPr="00EF046C">
        <w:rPr>
          <w:rFonts w:ascii="Arial" w:eastAsia="SimSun" w:hAnsi="Arial" w:cs="Arial"/>
        </w:rPr>
        <w:t>]</w:t>
      </w:r>
      <w:r w:rsidR="003B6C88" w:rsidRPr="00EF046C">
        <w:rPr>
          <w:rFonts w:ascii="Arial" w:eastAsia="SimSun" w:hAnsi="Arial" w:cs="Arial"/>
        </w:rPr>
        <w:t>.</w:t>
      </w:r>
      <w:r w:rsidR="005E72E1" w:rsidRPr="00EF046C">
        <w:rPr>
          <w:rFonts w:ascii="Arial" w:eastAsia="SimSun" w:hAnsi="Arial" w:cs="Arial"/>
        </w:rPr>
        <w:t xml:space="preserve"> </w:t>
      </w:r>
      <w:r w:rsidR="00187B6A" w:rsidRPr="00EF046C">
        <w:rPr>
          <w:rFonts w:ascii="Arial" w:eastAsia="SimSun" w:hAnsi="Arial" w:cs="Arial"/>
        </w:rPr>
        <w:t>However,</w:t>
      </w:r>
      <w:r w:rsidR="00BB0FD1" w:rsidRPr="00EF046C">
        <w:rPr>
          <w:rFonts w:ascii="Arial" w:eastAsia="SimSun" w:hAnsi="Arial" w:cs="Arial"/>
        </w:rPr>
        <w:t xml:space="preserve"> </w:t>
      </w:r>
      <w:r w:rsidR="00187B6A" w:rsidRPr="00EF046C">
        <w:rPr>
          <w:rFonts w:ascii="Arial" w:eastAsia="SimSun" w:hAnsi="Arial" w:cs="Arial"/>
        </w:rPr>
        <w:t>it is difficult to bra</w:t>
      </w:r>
      <w:r w:rsidR="004419EF" w:rsidRPr="00EF046C">
        <w:rPr>
          <w:rFonts w:ascii="Arial" w:eastAsia="SimSun" w:hAnsi="Arial" w:cs="Arial"/>
        </w:rPr>
        <w:t xml:space="preserve">ke </w:t>
      </w:r>
      <w:r w:rsidR="0065473D" w:rsidRPr="00EF046C">
        <w:rPr>
          <w:rFonts w:ascii="Arial" w:eastAsia="SimSun" w:hAnsi="Arial" w:cs="Arial"/>
        </w:rPr>
        <w:t>hard agglomerates</w:t>
      </w:r>
      <w:r w:rsidR="009A00B6" w:rsidRPr="00EF046C">
        <w:rPr>
          <w:rFonts w:ascii="Arial" w:eastAsia="SimSun" w:hAnsi="Arial" w:cs="Arial"/>
        </w:rPr>
        <w:t>.</w:t>
      </w:r>
      <w:r w:rsidR="004419EF" w:rsidRPr="00EF046C">
        <w:rPr>
          <w:rFonts w:ascii="Arial" w:eastAsia="SimSun" w:hAnsi="Arial" w:cs="Arial"/>
        </w:rPr>
        <w:t xml:space="preserve"> </w:t>
      </w:r>
      <w:r w:rsidR="0077193B" w:rsidRPr="00EF046C">
        <w:rPr>
          <w:rFonts w:ascii="Arial" w:eastAsia="SimSun" w:hAnsi="Arial" w:cs="Arial"/>
        </w:rPr>
        <w:t xml:space="preserve">Several studies reported that </w:t>
      </w:r>
      <w:r w:rsidR="005B10E2" w:rsidRPr="00EF046C">
        <w:rPr>
          <w:rFonts w:ascii="Arial" w:eastAsia="SimSun" w:hAnsi="Arial" w:cs="Arial"/>
        </w:rPr>
        <w:t>the applied-pressure c</w:t>
      </w:r>
      <w:r w:rsidR="0040065E" w:rsidRPr="00EF046C">
        <w:rPr>
          <w:rFonts w:ascii="Arial" w:eastAsia="SimSun" w:hAnsi="Arial" w:cs="Arial"/>
        </w:rPr>
        <w:t>an</w:t>
      </w:r>
      <w:r w:rsidR="005B10E2" w:rsidRPr="00EF046C">
        <w:rPr>
          <w:rFonts w:ascii="Arial" w:eastAsia="SimSun" w:hAnsi="Arial" w:cs="Arial"/>
        </w:rPr>
        <w:t xml:space="preserve"> enhance</w:t>
      </w:r>
      <w:r w:rsidR="002B523F" w:rsidRPr="00EF046C">
        <w:rPr>
          <w:rFonts w:ascii="Arial" w:eastAsia="SimSun" w:hAnsi="Arial" w:cs="Arial"/>
        </w:rPr>
        <w:t xml:space="preserve"> </w:t>
      </w:r>
      <w:r w:rsidR="00F87F6F" w:rsidRPr="00EF046C">
        <w:rPr>
          <w:rFonts w:ascii="Arial" w:eastAsia="SimSun" w:hAnsi="Arial" w:cs="Arial"/>
        </w:rPr>
        <w:t>mass transport</w:t>
      </w:r>
      <w:r w:rsidR="005B10E2" w:rsidRPr="00EF046C">
        <w:rPr>
          <w:rFonts w:ascii="Arial" w:eastAsia="SimSun" w:hAnsi="Arial" w:cs="Arial"/>
        </w:rPr>
        <w:t xml:space="preserve"> </w:t>
      </w:r>
      <w:r w:rsidR="00572E31" w:rsidRPr="00EF046C">
        <w:rPr>
          <w:rFonts w:ascii="Arial" w:eastAsia="SimSun" w:hAnsi="Arial" w:cs="Arial"/>
        </w:rPr>
        <w:t xml:space="preserve">by </w:t>
      </w:r>
      <w:r w:rsidR="0077193B" w:rsidRPr="00EF046C">
        <w:rPr>
          <w:rFonts w:ascii="Arial" w:eastAsia="SimSun" w:hAnsi="Arial" w:cs="Arial"/>
        </w:rPr>
        <w:t>the mechanisms of</w:t>
      </w:r>
      <w:r w:rsidR="002B523F" w:rsidRPr="00EF046C">
        <w:rPr>
          <w:rFonts w:ascii="Arial" w:eastAsia="SimSun" w:hAnsi="Arial" w:cs="Arial"/>
        </w:rPr>
        <w:t xml:space="preserve"> </w:t>
      </w:r>
      <w:r w:rsidR="002C34D6" w:rsidRPr="00EF046C">
        <w:rPr>
          <w:rFonts w:ascii="Arial" w:eastAsia="SimSun" w:hAnsi="Arial" w:cs="Arial"/>
        </w:rPr>
        <w:t>diffusion</w:t>
      </w:r>
      <w:r w:rsidR="00C10B17" w:rsidRPr="00EF046C">
        <w:rPr>
          <w:rFonts w:ascii="Arial" w:eastAsia="SimSun" w:hAnsi="Arial" w:cs="Arial"/>
        </w:rPr>
        <w:t xml:space="preserve"> (</w:t>
      </w:r>
      <w:r w:rsidR="00520C6A" w:rsidRPr="00EF046C">
        <w:rPr>
          <w:rFonts w:ascii="Arial" w:eastAsia="SimSun" w:hAnsi="Arial" w:cs="Arial"/>
        </w:rPr>
        <w:t>grain boundary and particle displacement</w:t>
      </w:r>
      <w:r w:rsidR="00C10B17" w:rsidRPr="00EF046C">
        <w:rPr>
          <w:rFonts w:ascii="Arial" w:eastAsia="SimSun" w:hAnsi="Arial" w:cs="Arial"/>
        </w:rPr>
        <w:t>)</w:t>
      </w:r>
      <w:r w:rsidR="005B10E2" w:rsidRPr="00EF046C">
        <w:rPr>
          <w:rFonts w:ascii="Arial" w:eastAsia="SimSun" w:hAnsi="Arial" w:cs="Arial"/>
        </w:rPr>
        <w:t xml:space="preserve">, </w:t>
      </w:r>
      <w:r w:rsidR="00E603BD" w:rsidRPr="00EF046C">
        <w:rPr>
          <w:rFonts w:ascii="Arial" w:eastAsia="SimSun" w:hAnsi="Arial" w:cs="Arial"/>
        </w:rPr>
        <w:t xml:space="preserve">and </w:t>
      </w:r>
      <w:r w:rsidR="005B10E2" w:rsidRPr="00EF046C">
        <w:rPr>
          <w:rFonts w:ascii="Arial" w:eastAsia="SimSun" w:hAnsi="Arial" w:cs="Arial"/>
        </w:rPr>
        <w:t xml:space="preserve">plastic </w:t>
      </w:r>
      <w:r w:rsidR="002C34D6" w:rsidRPr="00EF046C">
        <w:rPr>
          <w:rFonts w:ascii="Arial" w:eastAsia="SimSun" w:hAnsi="Arial" w:cs="Arial"/>
        </w:rPr>
        <w:t>flow</w:t>
      </w:r>
      <w:r w:rsidR="00E603BD" w:rsidRPr="00EF046C">
        <w:rPr>
          <w:rFonts w:ascii="Arial" w:eastAsia="SimSun" w:hAnsi="Arial" w:cs="Arial"/>
        </w:rPr>
        <w:t xml:space="preserve"> and </w:t>
      </w:r>
      <w:r w:rsidR="00520C6A" w:rsidRPr="00EF046C">
        <w:rPr>
          <w:rFonts w:ascii="Arial" w:eastAsia="SimSun" w:hAnsi="Arial" w:cs="Arial"/>
        </w:rPr>
        <w:t xml:space="preserve">deformation </w:t>
      </w:r>
      <w:r w:rsidR="004D3CC3" w:rsidRPr="00EF046C">
        <w:rPr>
          <w:rFonts w:ascii="Arial" w:eastAsia="SimSun" w:hAnsi="Arial" w:cs="Arial"/>
        </w:rPr>
        <w:t>[20</w:t>
      </w:r>
      <w:r w:rsidR="00F90535" w:rsidRPr="00EF046C">
        <w:rPr>
          <w:rFonts w:ascii="Arial" w:eastAsia="SimSun" w:hAnsi="Arial" w:cs="Arial"/>
        </w:rPr>
        <w:t>-?</w:t>
      </w:r>
      <w:r w:rsidR="00520C6A" w:rsidRPr="00EF046C">
        <w:rPr>
          <w:rFonts w:ascii="Arial" w:eastAsia="SimSun" w:hAnsi="Arial" w:cs="Arial"/>
        </w:rPr>
        <w:t>].</w:t>
      </w:r>
      <w:r w:rsidR="004A7E28" w:rsidRPr="00EF046C">
        <w:rPr>
          <w:rFonts w:ascii="Arial" w:eastAsia="SimSun" w:hAnsi="Arial" w:cs="Arial"/>
        </w:rPr>
        <w:t xml:space="preserve"> </w:t>
      </w:r>
      <w:r w:rsidR="00CC5C84" w:rsidRPr="00EF046C">
        <w:rPr>
          <w:rFonts w:ascii="Arial" w:eastAsia="SimSun" w:hAnsi="Arial" w:cs="Arial"/>
        </w:rPr>
        <w:t>During the sintering process, t</w:t>
      </w:r>
      <w:r w:rsidR="009669D7" w:rsidRPr="00EF046C">
        <w:rPr>
          <w:rFonts w:ascii="Arial" w:eastAsia="SimSun" w:hAnsi="Arial" w:cs="Arial"/>
        </w:rPr>
        <w:t xml:space="preserve">he relationship between density </w:t>
      </w:r>
      <w:r w:rsidR="002439C3" w:rsidRPr="00EF046C">
        <w:rPr>
          <w:rFonts w:ascii="Arial" w:eastAsia="SimSun" w:hAnsi="Arial" w:cs="Arial"/>
        </w:rPr>
        <w:t>(</w:t>
      </w:r>
      <w:r w:rsidR="002439C3" w:rsidRPr="00EF046C">
        <w:rPr>
          <w:rFonts w:ascii="Arial" w:eastAsia="SimSun" w:hAnsi="Arial" w:cs="Arial"/>
          <w:i/>
        </w:rPr>
        <w:t>ρ</w:t>
      </w:r>
      <w:r w:rsidR="002439C3" w:rsidRPr="00EF046C">
        <w:rPr>
          <w:rFonts w:ascii="Arial" w:eastAsia="SimSun" w:hAnsi="Arial" w:cs="Arial"/>
        </w:rPr>
        <w:t xml:space="preserve">) </w:t>
      </w:r>
      <w:r w:rsidR="009669D7" w:rsidRPr="00EF046C">
        <w:rPr>
          <w:rFonts w:ascii="Arial" w:eastAsia="SimSun" w:hAnsi="Arial" w:cs="Arial"/>
        </w:rPr>
        <w:t xml:space="preserve">of the powder materials </w:t>
      </w:r>
      <w:r w:rsidR="002439C3" w:rsidRPr="00EF046C">
        <w:rPr>
          <w:rFonts w:ascii="Arial" w:eastAsia="SimSun" w:hAnsi="Arial" w:cs="Arial"/>
        </w:rPr>
        <w:t xml:space="preserve">and the </w:t>
      </w:r>
      <w:r w:rsidR="00F14FB4" w:rsidRPr="00EF046C">
        <w:rPr>
          <w:rFonts w:ascii="Arial" w:eastAsia="SimSun" w:hAnsi="Arial" w:cs="Arial"/>
        </w:rPr>
        <w:t xml:space="preserve">effective </w:t>
      </w:r>
      <w:r w:rsidR="002439C3" w:rsidRPr="00EF046C">
        <w:rPr>
          <w:rFonts w:ascii="Arial" w:eastAsia="SimSun" w:hAnsi="Arial" w:cs="Arial"/>
        </w:rPr>
        <w:t>pressure (</w:t>
      </w:r>
      <w:r w:rsidR="002439C3" w:rsidRPr="00EF046C">
        <w:rPr>
          <w:rFonts w:ascii="Arial" w:eastAsia="SimSun" w:hAnsi="Arial" w:cs="Arial"/>
          <w:i/>
        </w:rPr>
        <w:t>P</w:t>
      </w:r>
      <w:r w:rsidR="002439C3" w:rsidRPr="00EF046C">
        <w:rPr>
          <w:rFonts w:ascii="Arial" w:eastAsia="SimSun" w:hAnsi="Arial" w:cs="Arial"/>
        </w:rPr>
        <w:t>)</w:t>
      </w:r>
      <w:r w:rsidR="00E60126" w:rsidRPr="00EF046C">
        <w:rPr>
          <w:rFonts w:ascii="Arial" w:eastAsia="SimSun" w:hAnsi="Arial" w:cs="Arial"/>
        </w:rPr>
        <w:t xml:space="preserve"> </w:t>
      </w:r>
      <w:r w:rsidR="00CC5C84" w:rsidRPr="00EF046C">
        <w:rPr>
          <w:rFonts w:ascii="Arial" w:eastAsia="SimSun" w:hAnsi="Arial" w:cs="Arial"/>
        </w:rPr>
        <w:t xml:space="preserve">acted on powder particles </w:t>
      </w:r>
      <w:r w:rsidR="00E60126" w:rsidRPr="00EF046C">
        <w:rPr>
          <w:rFonts w:ascii="Arial" w:eastAsia="SimSun" w:hAnsi="Arial" w:cs="Arial"/>
        </w:rPr>
        <w:t xml:space="preserve">can be illustrated as 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w:rPr>
                <w:rFonts w:ascii="Cambria Math" w:hAnsi="Cambria Math" w:cs="Arial"/>
              </w:rPr>
              <m:t>dρ</m:t>
            </m:r>
          </m:num>
          <m:den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r>
                  <w:rPr>
                    <w:rFonts w:ascii="Cambria Math" w:hAnsi="Cambria Math" w:cs="Arial"/>
                  </w:rPr>
                  <m:t>1</m:t>
                </m:r>
                <m:r>
                  <w:rPr>
                    <w:rFonts w:ascii="Cambria Math" w:eastAsia="Microsoft YaHei" w:hAnsi="Cambria Math" w:cs="Arial"/>
                  </w:rPr>
                  <m:t>-</m:t>
                </m:r>
                <m:r>
                  <w:rPr>
                    <w:rFonts w:ascii="Cambria Math" w:hAnsi="Cambria Math" w:cs="Arial"/>
                  </w:rPr>
                  <m:t>ρ</m:t>
                </m:r>
              </m:e>
            </m:d>
            <m:r>
              <w:rPr>
                <w:rFonts w:ascii="Cambria Math" w:hAnsi="Cambria Math" w:cs="Arial"/>
              </w:rPr>
              <m:t>dt</m:t>
            </m:r>
          </m:den>
        </m:f>
        <m:r>
          <w:rPr>
            <w:rFonts w:ascii="Cambria Math" w:hAnsi="Cambria Math" w:cs="Arial"/>
          </w:rPr>
          <m:t>=B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g</m:t>
            </m:r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γ</m:t>
                </m:r>
              </m:num>
              <m:den>
                <m:r>
                  <w:rPr>
                    <w:rFonts w:ascii="Cambria Math" w:hAnsi="Cambria Math" w:cs="Arial"/>
                  </w:rPr>
                  <m:t>x</m:t>
                </m:r>
              </m:den>
            </m:f>
            <m:r>
              <w:rPr>
                <w:rFonts w:ascii="Cambria Math" w:hAnsi="Cambria Math" w:cs="Arial"/>
              </w:rPr>
              <m:t>+P</m:t>
            </m:r>
          </m:e>
        </m:d>
      </m:oMath>
      <w:r w:rsidR="00E60126" w:rsidRPr="00EF046C">
        <w:rPr>
          <w:rFonts w:ascii="Arial" w:eastAsia="SimSun" w:hAnsi="Arial" w:cs="Arial"/>
        </w:rPr>
        <w:t xml:space="preserve"> </w:t>
      </w:r>
      <w:r w:rsidR="00FD1AB5" w:rsidRPr="00EF046C">
        <w:rPr>
          <w:rFonts w:ascii="Arial" w:eastAsia="SimSun" w:hAnsi="Arial" w:cs="Arial"/>
        </w:rPr>
        <w:t>[</w:t>
      </w:r>
      <w:r w:rsidR="004D3CC3" w:rsidRPr="00EF046C">
        <w:rPr>
          <w:rFonts w:ascii="Arial" w:eastAsia="SimSun" w:hAnsi="Arial" w:cs="Arial"/>
        </w:rPr>
        <w:t>21</w:t>
      </w:r>
      <w:r w:rsidR="00FD1AB5" w:rsidRPr="00EF046C">
        <w:rPr>
          <w:rFonts w:ascii="Arial" w:eastAsia="SimSun" w:hAnsi="Arial" w:cs="Arial"/>
        </w:rPr>
        <w:t xml:space="preserve">]. It has demonstrated that the applied-pressure </w:t>
      </w:r>
      <w:r w:rsidR="00870272" w:rsidRPr="00EF046C">
        <w:rPr>
          <w:rFonts w:ascii="Arial" w:eastAsia="SimSun" w:hAnsi="Arial" w:cs="Arial"/>
        </w:rPr>
        <w:t xml:space="preserve">would be benefit to the densification of powder materials. </w:t>
      </w:r>
    </w:p>
    <w:p w14:paraId="2C30936E" w14:textId="77777777" w:rsidR="00360034" w:rsidRPr="00EF046C" w:rsidRDefault="00A964AC" w:rsidP="003160C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 xml:space="preserve">In this work, we </w:t>
      </w:r>
      <w:r w:rsidR="00F2133D" w:rsidRPr="00EF046C">
        <w:rPr>
          <w:rFonts w:ascii="Arial" w:eastAsia="SimSun" w:hAnsi="Arial" w:cs="Arial"/>
        </w:rPr>
        <w:t>consolidate</w:t>
      </w:r>
      <w:r w:rsidR="00572E31" w:rsidRPr="00EF046C">
        <w:rPr>
          <w:rFonts w:ascii="Arial" w:eastAsia="SimSun" w:hAnsi="Arial" w:cs="Arial"/>
        </w:rPr>
        <w:t xml:space="preserve"> the </w:t>
      </w:r>
      <w:r w:rsidR="00F2133D" w:rsidRPr="00EF046C">
        <w:rPr>
          <w:rFonts w:ascii="Arial" w:eastAsia="SimSun" w:hAnsi="Arial" w:cs="Arial"/>
        </w:rPr>
        <w:t xml:space="preserve">SPTA of </w:t>
      </w:r>
      <w:r w:rsidR="00DE4228" w:rsidRPr="00EF046C">
        <w:rPr>
          <w:rFonts w:ascii="Arial" w:eastAsia="SimSun" w:hAnsi="Arial" w:cs="Arial"/>
        </w:rPr>
        <w:t>W-Cr-Y-</w:t>
      </w:r>
      <w:r w:rsidR="00F2133D" w:rsidRPr="00EF046C">
        <w:rPr>
          <w:rFonts w:ascii="Arial" w:eastAsia="SimSun" w:hAnsi="Arial" w:cs="Arial"/>
        </w:rPr>
        <w:t xml:space="preserve">Zr quaternary alloy by </w:t>
      </w:r>
      <w:r w:rsidR="00360034" w:rsidRPr="00EF046C">
        <w:rPr>
          <w:rFonts w:ascii="Arial" w:eastAsia="SimSun" w:hAnsi="Arial" w:cs="Arial"/>
        </w:rPr>
        <w:t xml:space="preserve">FAST </w:t>
      </w:r>
      <w:r w:rsidRPr="00EF046C">
        <w:rPr>
          <w:rFonts w:ascii="Arial" w:eastAsia="SimSun" w:hAnsi="Arial" w:cs="Arial"/>
        </w:rPr>
        <w:t xml:space="preserve">at a sintering temperature of 1400 °C. </w:t>
      </w:r>
      <w:r w:rsidR="00A030E8" w:rsidRPr="00EF046C">
        <w:rPr>
          <w:rFonts w:ascii="Arial" w:eastAsia="SimSun" w:hAnsi="Arial" w:cs="Arial"/>
        </w:rPr>
        <w:t xml:space="preserve">Investigation of the applied-pressure </w:t>
      </w:r>
      <w:r w:rsidR="005803BD" w:rsidRPr="00EF046C">
        <w:rPr>
          <w:rFonts w:ascii="Arial" w:eastAsia="SimSun" w:hAnsi="Arial" w:cs="Arial"/>
        </w:rPr>
        <w:t xml:space="preserve">influences </w:t>
      </w:r>
      <w:r w:rsidR="00A030E8" w:rsidRPr="00EF046C">
        <w:rPr>
          <w:rFonts w:ascii="Arial" w:eastAsia="SimSun" w:hAnsi="Arial" w:cs="Arial"/>
        </w:rPr>
        <w:t xml:space="preserve">on </w:t>
      </w:r>
      <w:r w:rsidR="0050498B" w:rsidRPr="00EF046C">
        <w:rPr>
          <w:rFonts w:ascii="Arial" w:eastAsia="SimSun" w:hAnsi="Arial" w:cs="Arial"/>
        </w:rPr>
        <w:t xml:space="preserve">the microstructure evolution of the </w:t>
      </w:r>
      <w:r w:rsidR="00A030E8" w:rsidRPr="00EF046C">
        <w:rPr>
          <w:rFonts w:ascii="Arial" w:eastAsia="SimSun" w:hAnsi="Arial" w:cs="Arial"/>
        </w:rPr>
        <w:t>W-Cr-Y-Zr</w:t>
      </w:r>
      <w:r w:rsidR="0050498B" w:rsidRPr="00EF046C">
        <w:rPr>
          <w:rFonts w:ascii="Arial" w:eastAsia="SimSun" w:hAnsi="Arial" w:cs="Arial"/>
        </w:rPr>
        <w:t xml:space="preserve"> alloy.</w:t>
      </w:r>
    </w:p>
    <w:p w14:paraId="5E94B934" w14:textId="77777777" w:rsidR="00CF47D6" w:rsidRPr="00EF046C" w:rsidRDefault="00CF47D6" w:rsidP="0078523C">
      <w:pPr>
        <w:spacing w:before="120" w:after="0" w:line="276" w:lineRule="auto"/>
        <w:jc w:val="both"/>
        <w:rPr>
          <w:rFonts w:ascii="Arial" w:eastAsia="SimSun" w:hAnsi="Arial" w:cs="Arial"/>
          <w:b/>
        </w:rPr>
      </w:pPr>
      <w:r w:rsidRPr="00EF046C">
        <w:rPr>
          <w:rFonts w:ascii="Arial" w:eastAsia="SimSun" w:hAnsi="Arial" w:cs="Arial"/>
          <w:b/>
        </w:rPr>
        <w:t>2</w:t>
      </w:r>
      <w:r w:rsidR="00800D9B" w:rsidRPr="00EF046C">
        <w:rPr>
          <w:rFonts w:ascii="Arial" w:eastAsia="SimSun" w:hAnsi="Arial" w:cs="Arial"/>
          <w:b/>
        </w:rPr>
        <w:t>.</w:t>
      </w:r>
      <w:r w:rsidRPr="00EF046C">
        <w:rPr>
          <w:rFonts w:ascii="Arial" w:eastAsia="SimSun" w:hAnsi="Arial" w:cs="Arial"/>
          <w:b/>
        </w:rPr>
        <w:t xml:space="preserve"> Experiment</w:t>
      </w:r>
    </w:p>
    <w:p w14:paraId="0A91DC5B" w14:textId="77777777" w:rsidR="00CF47D6" w:rsidRPr="00EF046C" w:rsidRDefault="003765F3" w:rsidP="0078523C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2</w:t>
      </w:r>
      <w:r w:rsidR="00F42EF4" w:rsidRPr="00EF046C">
        <w:rPr>
          <w:rFonts w:ascii="Arial" w:eastAsia="SimSun" w:hAnsi="Arial" w:cs="Arial"/>
        </w:rPr>
        <w:t>.1</w:t>
      </w:r>
      <w:r w:rsidR="00800D9B" w:rsidRPr="00EF046C">
        <w:rPr>
          <w:rFonts w:ascii="Arial" w:eastAsia="SimSun" w:hAnsi="Arial" w:cs="Arial"/>
        </w:rPr>
        <w:t>.</w:t>
      </w:r>
      <w:r w:rsidR="00F42EF4" w:rsidRPr="00EF046C">
        <w:rPr>
          <w:rFonts w:ascii="Arial" w:eastAsia="SimSun" w:hAnsi="Arial" w:cs="Arial"/>
        </w:rPr>
        <w:t xml:space="preserve"> </w:t>
      </w:r>
      <w:r w:rsidR="00AA6473" w:rsidRPr="00EF046C">
        <w:rPr>
          <w:rFonts w:ascii="Arial" w:eastAsia="SimSun" w:hAnsi="Arial" w:cs="Arial"/>
        </w:rPr>
        <w:t>Material</w:t>
      </w:r>
      <w:r w:rsidR="00F42EF4" w:rsidRPr="00EF046C">
        <w:rPr>
          <w:rFonts w:ascii="Arial" w:eastAsia="SimSun" w:hAnsi="Arial" w:cs="Arial"/>
        </w:rPr>
        <w:t xml:space="preserve"> preparation</w:t>
      </w:r>
    </w:p>
    <w:p w14:paraId="18BF4815" w14:textId="77777777" w:rsidR="00CF47D6" w:rsidRPr="00EF046C" w:rsidRDefault="00BB3257" w:rsidP="003160C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The studied material is W-11.4</w:t>
      </w:r>
      <w:r w:rsidR="00EA2682" w:rsidRPr="00EF046C">
        <w:rPr>
          <w:rFonts w:ascii="Arial" w:eastAsia="SimSun" w:hAnsi="Arial" w:cs="Arial"/>
        </w:rPr>
        <w:t>Cr-0.6Y-0.4Zr</w:t>
      </w:r>
      <w:r w:rsidR="00A9371B" w:rsidRPr="00EF046C">
        <w:rPr>
          <w:rFonts w:ascii="Arial" w:eastAsia="SimSun" w:hAnsi="Arial" w:cs="Arial"/>
        </w:rPr>
        <w:t xml:space="preserve"> quaternary</w:t>
      </w:r>
      <w:r w:rsidR="00EA2682" w:rsidRPr="00EF046C">
        <w:rPr>
          <w:rFonts w:ascii="Arial" w:eastAsia="SimSun" w:hAnsi="Arial" w:cs="Arial"/>
        </w:rPr>
        <w:t xml:space="preserve"> alloy</w:t>
      </w:r>
      <w:r w:rsidR="00050ABC" w:rsidRPr="00EF046C">
        <w:rPr>
          <w:rFonts w:ascii="Arial" w:eastAsia="SimSun" w:hAnsi="Arial" w:cs="Arial"/>
        </w:rPr>
        <w:t xml:space="preserve"> (all composition</w:t>
      </w:r>
      <w:r w:rsidR="008D01E7" w:rsidRPr="00EF046C">
        <w:rPr>
          <w:rFonts w:ascii="Arial" w:eastAsia="SimSun" w:hAnsi="Arial" w:cs="Arial"/>
        </w:rPr>
        <w:t>s</w:t>
      </w:r>
      <w:r w:rsidR="00050ABC" w:rsidRPr="00EF046C">
        <w:rPr>
          <w:rFonts w:ascii="Arial" w:eastAsia="SimSun" w:hAnsi="Arial" w:cs="Arial"/>
        </w:rPr>
        <w:t xml:space="preserve"> are </w:t>
      </w:r>
      <w:r w:rsidR="00D75B11" w:rsidRPr="00EF046C">
        <w:rPr>
          <w:rFonts w:ascii="Arial" w:eastAsia="SimSun" w:hAnsi="Arial" w:cs="Arial"/>
        </w:rPr>
        <w:t>re</w:t>
      </w:r>
      <w:r w:rsidR="00050ABC" w:rsidRPr="00EF046C">
        <w:rPr>
          <w:rFonts w:ascii="Arial" w:eastAsia="SimSun" w:hAnsi="Arial" w:cs="Arial"/>
        </w:rPr>
        <w:t>presented in wt.%)</w:t>
      </w:r>
      <w:r w:rsidR="00907127" w:rsidRPr="00EF046C">
        <w:rPr>
          <w:rFonts w:ascii="Arial" w:eastAsia="SimSun" w:hAnsi="Arial" w:cs="Arial"/>
        </w:rPr>
        <w:t xml:space="preserve">. </w:t>
      </w:r>
      <w:r w:rsidR="00D31E17" w:rsidRPr="00EF046C">
        <w:rPr>
          <w:rFonts w:ascii="Arial" w:eastAsia="SimSun" w:hAnsi="Arial" w:cs="Arial"/>
        </w:rPr>
        <w:t>The</w:t>
      </w:r>
      <w:r w:rsidR="00745634" w:rsidRPr="00EF046C">
        <w:rPr>
          <w:rFonts w:ascii="Arial" w:eastAsia="SimSun" w:hAnsi="Arial" w:cs="Arial"/>
        </w:rPr>
        <w:t xml:space="preserve"> </w:t>
      </w:r>
      <w:r w:rsidR="00307C11" w:rsidRPr="00EF046C">
        <w:rPr>
          <w:rFonts w:ascii="Arial" w:eastAsia="SimSun" w:hAnsi="Arial" w:cs="Arial"/>
        </w:rPr>
        <w:t xml:space="preserve">elemental </w:t>
      </w:r>
      <w:r w:rsidR="00745634" w:rsidRPr="00EF046C">
        <w:rPr>
          <w:rFonts w:ascii="Arial" w:eastAsia="SimSun" w:hAnsi="Arial" w:cs="Arial"/>
        </w:rPr>
        <w:t xml:space="preserve">components of </w:t>
      </w:r>
      <w:r w:rsidR="00DC00FB" w:rsidRPr="00EF046C">
        <w:rPr>
          <w:rFonts w:ascii="Arial" w:eastAsia="SimSun" w:hAnsi="Arial" w:cs="Arial"/>
        </w:rPr>
        <w:t xml:space="preserve">the W-Cr-Y-Zr </w:t>
      </w:r>
      <w:r w:rsidR="00A9371B" w:rsidRPr="00EF046C">
        <w:rPr>
          <w:rFonts w:ascii="Arial" w:eastAsia="SimSun" w:hAnsi="Arial" w:cs="Arial"/>
        </w:rPr>
        <w:t xml:space="preserve">alloy are </w:t>
      </w:r>
      <w:r w:rsidR="00AF3C65" w:rsidRPr="00EF046C">
        <w:rPr>
          <w:rFonts w:ascii="Arial" w:eastAsia="SimSun" w:hAnsi="Arial" w:cs="Arial"/>
        </w:rPr>
        <w:t xml:space="preserve">originated from the </w:t>
      </w:r>
      <w:r w:rsidR="00DC00FB" w:rsidRPr="00EF046C">
        <w:rPr>
          <w:rFonts w:ascii="Arial" w:eastAsia="SimSun" w:hAnsi="Arial" w:cs="Arial"/>
        </w:rPr>
        <w:t>W</w:t>
      </w:r>
      <w:r w:rsidR="00337341" w:rsidRPr="00EF046C">
        <w:rPr>
          <w:rFonts w:ascii="Arial" w:eastAsia="SimSun" w:hAnsi="Arial" w:cs="Arial"/>
        </w:rPr>
        <w:t xml:space="preserve"> (</w:t>
      </w:r>
      <w:r w:rsidR="00CA2680" w:rsidRPr="00EF046C">
        <w:rPr>
          <w:rFonts w:ascii="Arial" w:eastAsia="SimSun" w:hAnsi="Arial" w:cs="Arial"/>
        </w:rPr>
        <w:t>99.9%, 5 μm</w:t>
      </w:r>
      <w:r w:rsidR="00337341" w:rsidRPr="00EF046C">
        <w:rPr>
          <w:rFonts w:ascii="Arial" w:eastAsia="SimSun" w:hAnsi="Arial" w:cs="Arial"/>
        </w:rPr>
        <w:t xml:space="preserve">), </w:t>
      </w:r>
      <w:r w:rsidR="005922AA" w:rsidRPr="00EF046C">
        <w:rPr>
          <w:rFonts w:ascii="Arial" w:eastAsia="SimSun" w:hAnsi="Arial" w:cs="Arial"/>
        </w:rPr>
        <w:t>Cr</w:t>
      </w:r>
      <w:r w:rsidR="00CA2680" w:rsidRPr="00EF046C">
        <w:rPr>
          <w:rFonts w:ascii="Arial" w:eastAsia="SimSun" w:hAnsi="Arial" w:cs="Arial"/>
        </w:rPr>
        <w:t xml:space="preserve"> (99.9%, 74 </w:t>
      </w:r>
      <w:r w:rsidR="00632EBE" w:rsidRPr="00EF046C">
        <w:rPr>
          <w:rFonts w:ascii="Arial" w:eastAsia="SimSun" w:hAnsi="Arial" w:cs="Arial"/>
        </w:rPr>
        <w:t>μm</w:t>
      </w:r>
      <w:r w:rsidR="00CA2680" w:rsidRPr="00EF046C">
        <w:rPr>
          <w:rFonts w:ascii="Arial" w:eastAsia="SimSun" w:hAnsi="Arial" w:cs="Arial"/>
        </w:rPr>
        <w:t>)</w:t>
      </w:r>
      <w:r w:rsidR="00337341" w:rsidRPr="00EF046C">
        <w:rPr>
          <w:rFonts w:ascii="Arial" w:eastAsia="SimSun" w:hAnsi="Arial" w:cs="Arial"/>
        </w:rPr>
        <w:t xml:space="preserve">, </w:t>
      </w:r>
      <w:r w:rsidR="005922AA" w:rsidRPr="00EF046C">
        <w:rPr>
          <w:rFonts w:ascii="Arial" w:eastAsia="SimSun" w:hAnsi="Arial" w:cs="Arial"/>
        </w:rPr>
        <w:t>Y</w:t>
      </w:r>
      <w:r w:rsidR="00CA2680" w:rsidRPr="00EF046C">
        <w:rPr>
          <w:rFonts w:ascii="Arial" w:eastAsia="SimSun" w:hAnsi="Arial" w:cs="Arial"/>
        </w:rPr>
        <w:t xml:space="preserve"> (</w:t>
      </w:r>
      <w:r w:rsidR="00632EBE" w:rsidRPr="00EF046C">
        <w:rPr>
          <w:rFonts w:ascii="Arial" w:eastAsia="SimSun" w:hAnsi="Arial" w:cs="Arial"/>
        </w:rPr>
        <w:t xml:space="preserve">99.5%, </w:t>
      </w:r>
      <w:r w:rsidR="005922AA" w:rsidRPr="00EF046C">
        <w:rPr>
          <w:rFonts w:ascii="Arial" w:eastAsia="SimSun" w:hAnsi="Arial" w:cs="Arial"/>
        </w:rPr>
        <w:t>74</w:t>
      </w:r>
      <w:r w:rsidR="00632EBE" w:rsidRPr="00EF046C">
        <w:rPr>
          <w:rFonts w:ascii="Arial" w:eastAsia="SimSun" w:hAnsi="Arial" w:cs="Arial"/>
        </w:rPr>
        <w:t>μm</w:t>
      </w:r>
      <w:r w:rsidR="00CA2680" w:rsidRPr="00EF046C">
        <w:rPr>
          <w:rFonts w:ascii="Arial" w:eastAsia="SimSun" w:hAnsi="Arial" w:cs="Arial"/>
        </w:rPr>
        <w:t>)</w:t>
      </w:r>
      <w:r w:rsidR="00337341" w:rsidRPr="00EF046C">
        <w:rPr>
          <w:rFonts w:ascii="Arial" w:eastAsia="SimSun" w:hAnsi="Arial" w:cs="Arial"/>
        </w:rPr>
        <w:t xml:space="preserve">, </w:t>
      </w:r>
      <w:r w:rsidR="00745634" w:rsidRPr="00EF046C">
        <w:rPr>
          <w:rFonts w:ascii="Arial" w:eastAsia="SimSun" w:hAnsi="Arial" w:cs="Arial"/>
        </w:rPr>
        <w:t xml:space="preserve">and </w:t>
      </w:r>
      <w:r w:rsidR="00337341" w:rsidRPr="00EF046C">
        <w:rPr>
          <w:rFonts w:ascii="Arial" w:eastAsia="SimSun" w:hAnsi="Arial" w:cs="Arial"/>
        </w:rPr>
        <w:t xml:space="preserve">zirconium </w:t>
      </w:r>
      <w:r w:rsidR="00B17263" w:rsidRPr="00EF046C">
        <w:rPr>
          <w:rFonts w:ascii="Arial" w:eastAsia="SimSun" w:hAnsi="Arial" w:cs="Arial"/>
        </w:rPr>
        <w:t>hydride (</w:t>
      </w:r>
      <w:r w:rsidR="005922AA" w:rsidRPr="00EF046C">
        <w:rPr>
          <w:rFonts w:ascii="Arial" w:eastAsia="SimSun" w:hAnsi="Arial" w:cs="Arial"/>
        </w:rPr>
        <w:t>ZrH</w:t>
      </w:r>
      <w:r w:rsidR="005922AA" w:rsidRPr="00EF046C">
        <w:rPr>
          <w:rFonts w:ascii="Arial" w:eastAsia="SimSun" w:hAnsi="Arial" w:cs="Arial"/>
          <w:vertAlign w:val="subscript"/>
        </w:rPr>
        <w:t>2</w:t>
      </w:r>
      <w:r w:rsidR="005922AA" w:rsidRPr="00EF046C">
        <w:rPr>
          <w:rFonts w:ascii="Arial" w:eastAsia="SimSun" w:hAnsi="Arial" w:cs="Arial"/>
        </w:rPr>
        <w:t xml:space="preserve">, </w:t>
      </w:r>
      <w:r w:rsidR="00632EBE" w:rsidRPr="00EF046C">
        <w:rPr>
          <w:rFonts w:ascii="Arial" w:eastAsia="SimSun" w:hAnsi="Arial" w:cs="Arial"/>
        </w:rPr>
        <w:t>99.9%, 74 μm</w:t>
      </w:r>
      <w:r w:rsidR="00B17263" w:rsidRPr="00EF046C">
        <w:rPr>
          <w:rFonts w:ascii="Arial" w:eastAsia="SimSun" w:hAnsi="Arial" w:cs="Arial"/>
        </w:rPr>
        <w:t xml:space="preserve">) </w:t>
      </w:r>
      <w:r w:rsidR="00337341" w:rsidRPr="00EF046C">
        <w:rPr>
          <w:rFonts w:ascii="Arial" w:eastAsia="SimSun" w:hAnsi="Arial" w:cs="Arial"/>
        </w:rPr>
        <w:t xml:space="preserve">powders. </w:t>
      </w:r>
      <w:r w:rsidR="008B5274" w:rsidRPr="00EF046C">
        <w:rPr>
          <w:rFonts w:ascii="Arial" w:eastAsia="SimSun" w:hAnsi="Arial" w:cs="Arial"/>
        </w:rPr>
        <w:t>The content of ZrH</w:t>
      </w:r>
      <w:r w:rsidR="008B5274" w:rsidRPr="00EF046C">
        <w:rPr>
          <w:rFonts w:ascii="Arial" w:eastAsia="SimSun" w:hAnsi="Arial" w:cs="Arial"/>
          <w:vertAlign w:val="subscript"/>
        </w:rPr>
        <w:t>2</w:t>
      </w:r>
      <w:r w:rsidR="008B5274" w:rsidRPr="00EF046C">
        <w:rPr>
          <w:rFonts w:ascii="Arial" w:eastAsia="SimSun" w:hAnsi="Arial" w:cs="Arial"/>
        </w:rPr>
        <w:t xml:space="preserve"> was calculated by stoichiometry </w:t>
      </w:r>
      <w:r w:rsidR="00542503" w:rsidRPr="00EF046C">
        <w:rPr>
          <w:rFonts w:ascii="Arial" w:eastAsia="SimSun" w:hAnsi="Arial" w:cs="Arial"/>
        </w:rPr>
        <w:t>according to</w:t>
      </w:r>
      <w:r w:rsidR="008B5274" w:rsidRPr="00EF046C">
        <w:rPr>
          <w:rFonts w:ascii="Arial" w:eastAsia="SimSun" w:hAnsi="Arial" w:cs="Arial"/>
        </w:rPr>
        <w:t xml:space="preserve"> the composition of the </w:t>
      </w:r>
      <w:r w:rsidR="00542503" w:rsidRPr="00EF046C">
        <w:rPr>
          <w:rFonts w:ascii="Arial" w:eastAsia="SimSun" w:hAnsi="Arial" w:cs="Arial"/>
        </w:rPr>
        <w:t>W-</w:t>
      </w:r>
      <w:r w:rsidR="0096523B" w:rsidRPr="00EF046C">
        <w:rPr>
          <w:rFonts w:ascii="Arial" w:eastAsia="SimSun" w:hAnsi="Arial" w:cs="Arial"/>
        </w:rPr>
        <w:t>11.4</w:t>
      </w:r>
      <w:r w:rsidR="00542503" w:rsidRPr="00EF046C">
        <w:rPr>
          <w:rFonts w:ascii="Arial" w:eastAsia="SimSun" w:hAnsi="Arial" w:cs="Arial"/>
        </w:rPr>
        <w:t>Cr-0.6Y-0.4Zr alloy.</w:t>
      </w:r>
      <w:r w:rsidR="008B5274" w:rsidRPr="00EF046C">
        <w:rPr>
          <w:rFonts w:ascii="Arial" w:eastAsia="SimSun" w:hAnsi="Arial" w:cs="Arial"/>
        </w:rPr>
        <w:t xml:space="preserve"> </w:t>
      </w:r>
      <w:r w:rsidR="00EE3D06" w:rsidRPr="00EF046C">
        <w:rPr>
          <w:rFonts w:ascii="Arial" w:eastAsia="SimSun" w:hAnsi="Arial" w:cs="Arial"/>
        </w:rPr>
        <w:t xml:space="preserve">Based on the composition, </w:t>
      </w:r>
      <w:r w:rsidR="0019623E" w:rsidRPr="00EF046C">
        <w:rPr>
          <w:rFonts w:ascii="Arial" w:eastAsia="SimSun" w:hAnsi="Arial" w:cs="Arial"/>
        </w:rPr>
        <w:t>the</w:t>
      </w:r>
      <w:r w:rsidR="00EE3D06" w:rsidRPr="00EF046C">
        <w:rPr>
          <w:rFonts w:ascii="Arial" w:eastAsia="SimSun" w:hAnsi="Arial" w:cs="Arial"/>
        </w:rPr>
        <w:t>se</w:t>
      </w:r>
      <w:r w:rsidR="0019623E" w:rsidRPr="00EF046C">
        <w:rPr>
          <w:rFonts w:ascii="Arial" w:eastAsia="SimSun" w:hAnsi="Arial" w:cs="Arial"/>
        </w:rPr>
        <w:t xml:space="preserve"> </w:t>
      </w:r>
      <w:r w:rsidR="00EE3D06" w:rsidRPr="00EF046C">
        <w:rPr>
          <w:rFonts w:ascii="Arial" w:eastAsia="SimSun" w:hAnsi="Arial" w:cs="Arial"/>
        </w:rPr>
        <w:t xml:space="preserve">raw powders </w:t>
      </w:r>
      <w:r w:rsidR="00E959F8" w:rsidRPr="00EF046C">
        <w:rPr>
          <w:rFonts w:ascii="Arial" w:eastAsia="SimSun" w:hAnsi="Arial" w:cs="Arial"/>
        </w:rPr>
        <w:t xml:space="preserve">were </w:t>
      </w:r>
      <w:r w:rsidR="00EC23AB" w:rsidRPr="00EF046C">
        <w:rPr>
          <w:rFonts w:ascii="Arial" w:eastAsia="SimSun" w:hAnsi="Arial" w:cs="Arial"/>
        </w:rPr>
        <w:t>process</w:t>
      </w:r>
      <w:r w:rsidR="00E959F8" w:rsidRPr="00EF046C">
        <w:rPr>
          <w:rFonts w:ascii="Arial" w:eastAsia="SimSun" w:hAnsi="Arial" w:cs="Arial"/>
        </w:rPr>
        <w:t>ed by mechanical milling. T</w:t>
      </w:r>
      <w:r w:rsidR="008E57B4" w:rsidRPr="00EF046C">
        <w:rPr>
          <w:rFonts w:ascii="Arial" w:eastAsia="SimSun" w:hAnsi="Arial" w:cs="Arial"/>
        </w:rPr>
        <w:t xml:space="preserve">he details on </w:t>
      </w:r>
      <w:r w:rsidR="00E959F8" w:rsidRPr="00EF046C">
        <w:rPr>
          <w:rFonts w:ascii="Arial" w:eastAsia="SimSun" w:hAnsi="Arial" w:cs="Arial"/>
        </w:rPr>
        <w:t xml:space="preserve">the </w:t>
      </w:r>
      <w:r w:rsidR="00AF3C65" w:rsidRPr="00EF046C">
        <w:rPr>
          <w:rFonts w:ascii="Arial" w:eastAsia="SimSun" w:hAnsi="Arial" w:cs="Arial"/>
        </w:rPr>
        <w:t>mechanical alloying process is similar</w:t>
      </w:r>
      <w:r w:rsidR="00B37A3F" w:rsidRPr="00EF046C">
        <w:rPr>
          <w:rFonts w:ascii="Arial" w:eastAsia="SimSun" w:hAnsi="Arial" w:cs="Arial"/>
        </w:rPr>
        <w:t xml:space="preserve"> to</w:t>
      </w:r>
      <w:r w:rsidR="00AF3C65" w:rsidRPr="00EF046C">
        <w:rPr>
          <w:rFonts w:ascii="Arial" w:eastAsia="SimSun" w:hAnsi="Arial" w:cs="Arial"/>
        </w:rPr>
        <w:t xml:space="preserve"> </w:t>
      </w:r>
      <w:r w:rsidR="00B62F9C" w:rsidRPr="00EF046C">
        <w:rPr>
          <w:rFonts w:ascii="Arial" w:eastAsia="SimSun" w:hAnsi="Arial" w:cs="Arial"/>
        </w:rPr>
        <w:t xml:space="preserve">those in </w:t>
      </w:r>
      <w:r w:rsidR="00AF3C65" w:rsidRPr="00EF046C">
        <w:rPr>
          <w:rFonts w:ascii="Arial" w:eastAsia="SimSun" w:hAnsi="Arial" w:cs="Arial"/>
        </w:rPr>
        <w:t>our previous work in [</w:t>
      </w:r>
      <w:r w:rsidR="00A519AB" w:rsidRPr="00EF046C">
        <w:rPr>
          <w:rFonts w:ascii="Arial" w:eastAsia="SimSun" w:hAnsi="Arial" w:cs="Arial"/>
        </w:rPr>
        <w:t>1</w:t>
      </w:r>
      <w:r w:rsidR="00B94CCA" w:rsidRPr="00EF046C">
        <w:rPr>
          <w:rFonts w:ascii="Arial" w:eastAsia="SimSun" w:hAnsi="Arial" w:cs="Arial"/>
        </w:rPr>
        <w:t>4</w:t>
      </w:r>
      <w:r w:rsidR="00AF3C65" w:rsidRPr="00EF046C">
        <w:rPr>
          <w:rFonts w:ascii="Arial" w:eastAsia="SimSun" w:hAnsi="Arial" w:cs="Arial"/>
        </w:rPr>
        <w:t xml:space="preserve">]. </w:t>
      </w:r>
    </w:p>
    <w:p w14:paraId="7D3D09DE" w14:textId="77777777" w:rsidR="00307C11" w:rsidRPr="00EF046C" w:rsidRDefault="00307C11" w:rsidP="003160C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 xml:space="preserve">The </w:t>
      </w:r>
      <w:r w:rsidR="00AA1260" w:rsidRPr="00EF046C">
        <w:rPr>
          <w:rFonts w:ascii="Arial" w:eastAsia="SimSun" w:hAnsi="Arial" w:cs="Arial"/>
        </w:rPr>
        <w:t xml:space="preserve">milled W-Cr-Y-Zr powder was </w:t>
      </w:r>
      <w:r w:rsidR="00841030" w:rsidRPr="00EF046C">
        <w:rPr>
          <w:rFonts w:ascii="Arial" w:eastAsia="SimSun" w:hAnsi="Arial" w:cs="Arial"/>
        </w:rPr>
        <w:t>consolidated</w:t>
      </w:r>
      <w:r w:rsidR="00AA1260" w:rsidRPr="00EF046C">
        <w:rPr>
          <w:rFonts w:ascii="Arial" w:eastAsia="SimSun" w:hAnsi="Arial" w:cs="Arial"/>
        </w:rPr>
        <w:t xml:space="preserve"> in a FAST facility (</w:t>
      </w:r>
      <w:r w:rsidR="00841030" w:rsidRPr="00EF046C">
        <w:rPr>
          <w:rFonts w:ascii="Arial" w:eastAsia="SimSun" w:hAnsi="Arial" w:cs="Arial"/>
        </w:rPr>
        <w:t>Labox-350, Sinter land inc, Japan</w:t>
      </w:r>
      <w:r w:rsidR="00AA1260" w:rsidRPr="00EF046C">
        <w:rPr>
          <w:rFonts w:ascii="Arial" w:eastAsia="SimSun" w:hAnsi="Arial" w:cs="Arial"/>
        </w:rPr>
        <w:t>)</w:t>
      </w:r>
      <w:r w:rsidR="00841030" w:rsidRPr="00EF046C">
        <w:rPr>
          <w:rFonts w:ascii="Arial" w:eastAsia="SimSun" w:hAnsi="Arial" w:cs="Arial"/>
        </w:rPr>
        <w:t xml:space="preserve"> </w:t>
      </w:r>
      <w:r w:rsidR="00622D42" w:rsidRPr="00EF046C">
        <w:rPr>
          <w:rFonts w:ascii="Arial" w:eastAsia="SimSun" w:hAnsi="Arial" w:cs="Arial"/>
        </w:rPr>
        <w:t xml:space="preserve">with applied-pressure </w:t>
      </w:r>
      <w:r w:rsidR="0096523B" w:rsidRPr="00EF046C">
        <w:rPr>
          <w:rFonts w:ascii="Arial" w:eastAsia="SimSun" w:hAnsi="Arial" w:cs="Arial"/>
        </w:rPr>
        <w:t xml:space="preserve">ranges </w:t>
      </w:r>
      <w:r w:rsidR="00622D42" w:rsidRPr="00EF046C">
        <w:rPr>
          <w:rFonts w:ascii="Arial" w:eastAsia="SimSun" w:hAnsi="Arial" w:cs="Arial"/>
        </w:rPr>
        <w:t xml:space="preserve">from10 MPa to 60 MPa </w:t>
      </w:r>
      <w:r w:rsidR="00841030" w:rsidRPr="00EF046C">
        <w:rPr>
          <w:rFonts w:ascii="Arial" w:eastAsia="SimSun" w:hAnsi="Arial" w:cs="Arial"/>
        </w:rPr>
        <w:t>at a sintering temperature of 1400 °C</w:t>
      </w:r>
      <w:r w:rsidR="00622D42" w:rsidRPr="00EF046C">
        <w:rPr>
          <w:rFonts w:ascii="Arial" w:eastAsia="SimSun" w:hAnsi="Arial" w:cs="Arial"/>
        </w:rPr>
        <w:t xml:space="preserve">. </w:t>
      </w:r>
      <w:r w:rsidR="004A4E57" w:rsidRPr="00EF046C">
        <w:rPr>
          <w:rFonts w:ascii="Arial" w:eastAsia="SimSun" w:hAnsi="Arial" w:cs="Arial"/>
        </w:rPr>
        <w:t xml:space="preserve">The </w:t>
      </w:r>
      <w:r w:rsidR="00C44264" w:rsidRPr="00EF046C">
        <w:rPr>
          <w:rFonts w:ascii="Arial" w:eastAsia="SimSun" w:hAnsi="Arial" w:cs="Arial"/>
        </w:rPr>
        <w:t xml:space="preserve">configuration diagram of the sintered sample and </w:t>
      </w:r>
      <w:r w:rsidR="00492F02" w:rsidRPr="00EF046C">
        <w:rPr>
          <w:rFonts w:ascii="Arial" w:eastAsia="SimSun" w:hAnsi="Arial" w:cs="Arial"/>
        </w:rPr>
        <w:t xml:space="preserve">graphite die </w:t>
      </w:r>
      <w:r w:rsidR="00F53E80" w:rsidRPr="00EF046C">
        <w:rPr>
          <w:rFonts w:ascii="Arial" w:eastAsia="SimSun" w:hAnsi="Arial" w:cs="Arial"/>
        </w:rPr>
        <w:t xml:space="preserve">in FAST facility is the same </w:t>
      </w:r>
      <w:r w:rsidR="00BD59CE" w:rsidRPr="00EF046C">
        <w:rPr>
          <w:rFonts w:ascii="Arial" w:eastAsia="SimSun" w:hAnsi="Arial" w:cs="Arial"/>
        </w:rPr>
        <w:t>as</w:t>
      </w:r>
      <w:r w:rsidR="00492F02" w:rsidRPr="00EF046C">
        <w:rPr>
          <w:rFonts w:ascii="Arial" w:eastAsia="SimSun" w:hAnsi="Arial" w:cs="Arial"/>
        </w:rPr>
        <w:t xml:space="preserve"> </w:t>
      </w:r>
      <w:r w:rsidR="00F53E80" w:rsidRPr="00EF046C">
        <w:rPr>
          <w:rFonts w:ascii="Arial" w:eastAsia="SimSun" w:hAnsi="Arial" w:cs="Arial"/>
        </w:rPr>
        <w:t>in [</w:t>
      </w:r>
      <w:r w:rsidR="00A519AB" w:rsidRPr="00EF046C">
        <w:rPr>
          <w:rFonts w:ascii="Arial" w:eastAsia="SimSun" w:hAnsi="Arial" w:cs="Arial"/>
        </w:rPr>
        <w:t>1</w:t>
      </w:r>
      <w:r w:rsidR="00B94CCA" w:rsidRPr="00EF046C">
        <w:rPr>
          <w:rFonts w:ascii="Arial" w:eastAsia="SimSun" w:hAnsi="Arial" w:cs="Arial"/>
        </w:rPr>
        <w:t>4</w:t>
      </w:r>
      <w:r w:rsidR="00F53E80" w:rsidRPr="00EF046C">
        <w:rPr>
          <w:rFonts w:ascii="Arial" w:eastAsia="SimSun" w:hAnsi="Arial" w:cs="Arial"/>
        </w:rPr>
        <w:t>]</w:t>
      </w:r>
      <w:r w:rsidR="00492F02" w:rsidRPr="00EF046C">
        <w:rPr>
          <w:rFonts w:ascii="Arial" w:eastAsia="SimSun" w:hAnsi="Arial" w:cs="Arial"/>
        </w:rPr>
        <w:t xml:space="preserve">. </w:t>
      </w:r>
      <w:r w:rsidR="00EF3CDA" w:rsidRPr="00EF046C">
        <w:rPr>
          <w:rFonts w:ascii="Arial" w:eastAsia="SimSun" w:hAnsi="Arial" w:cs="Arial"/>
        </w:rPr>
        <w:t xml:space="preserve">Fig. 1 </w:t>
      </w:r>
      <w:r w:rsidR="00B62F9C" w:rsidRPr="00EF046C">
        <w:rPr>
          <w:rFonts w:ascii="Arial" w:eastAsia="SimSun" w:hAnsi="Arial" w:cs="Arial"/>
        </w:rPr>
        <w:t>show</w:t>
      </w:r>
      <w:r w:rsidR="00EF3CDA" w:rsidRPr="00EF046C">
        <w:rPr>
          <w:rFonts w:ascii="Arial" w:eastAsia="SimSun" w:hAnsi="Arial" w:cs="Arial"/>
        </w:rPr>
        <w:t xml:space="preserve">s the </w:t>
      </w:r>
      <w:r w:rsidR="007A3787" w:rsidRPr="00EF046C">
        <w:rPr>
          <w:rFonts w:ascii="Arial" w:eastAsia="SimSun" w:hAnsi="Arial" w:cs="Arial"/>
        </w:rPr>
        <w:t>FAST consolidation process of the W-Cr-Y-Zr alloy</w:t>
      </w:r>
      <w:r w:rsidR="00414026" w:rsidRPr="00EF046C">
        <w:rPr>
          <w:rFonts w:ascii="Arial" w:eastAsia="SimSun" w:hAnsi="Arial" w:cs="Arial"/>
        </w:rPr>
        <w:t xml:space="preserve">. </w:t>
      </w:r>
      <w:r w:rsidR="0070041D" w:rsidRPr="00EF046C">
        <w:rPr>
          <w:rFonts w:ascii="Arial" w:eastAsia="SimSun" w:hAnsi="Arial" w:cs="Arial"/>
        </w:rPr>
        <w:t xml:space="preserve">Before each consolidation process, the vacuum chamber of the FAST facility was pumped </w:t>
      </w:r>
      <w:r w:rsidR="00BE1A90" w:rsidRPr="00EF046C">
        <w:rPr>
          <w:rFonts w:ascii="Arial" w:eastAsia="SimSun" w:hAnsi="Arial" w:cs="Arial"/>
        </w:rPr>
        <w:lastRenderedPageBreak/>
        <w:t>below 10 Pa and then the</w:t>
      </w:r>
      <w:r w:rsidR="003B0452" w:rsidRPr="00EF046C">
        <w:rPr>
          <w:rFonts w:ascii="Arial" w:eastAsia="SimSun" w:hAnsi="Arial" w:cs="Arial"/>
        </w:rPr>
        <w:t xml:space="preserve"> W-Cr-Y-Zr</w:t>
      </w:r>
      <w:r w:rsidR="00BE1A90" w:rsidRPr="00EF046C">
        <w:rPr>
          <w:rFonts w:ascii="Arial" w:eastAsia="SimSun" w:hAnsi="Arial" w:cs="Arial"/>
        </w:rPr>
        <w:t xml:space="preserve"> green compact </w:t>
      </w:r>
      <w:r w:rsidR="003B0452" w:rsidRPr="00EF046C">
        <w:rPr>
          <w:rFonts w:ascii="Arial" w:eastAsia="SimSun" w:hAnsi="Arial" w:cs="Arial"/>
        </w:rPr>
        <w:t xml:space="preserve">was </w:t>
      </w:r>
      <w:r w:rsidR="00BE1A90" w:rsidRPr="00EF046C">
        <w:rPr>
          <w:rFonts w:ascii="Arial" w:eastAsia="SimSun" w:hAnsi="Arial" w:cs="Arial"/>
        </w:rPr>
        <w:t xml:space="preserve">applied a pressure of 10 MPa. </w:t>
      </w:r>
      <w:r w:rsidR="003B0452" w:rsidRPr="00EF046C">
        <w:rPr>
          <w:rFonts w:ascii="Arial" w:eastAsia="SimSun" w:hAnsi="Arial" w:cs="Arial"/>
        </w:rPr>
        <w:t>The</w:t>
      </w:r>
      <w:r w:rsidR="003D0799" w:rsidRPr="00EF046C">
        <w:rPr>
          <w:rFonts w:ascii="Arial" w:eastAsia="SimSun" w:hAnsi="Arial" w:cs="Arial"/>
        </w:rPr>
        <w:t xml:space="preserve"> FAST facility in this study was operated in an artificial </w:t>
      </w:r>
      <w:r w:rsidR="002472C1" w:rsidRPr="00EF046C">
        <w:rPr>
          <w:rFonts w:ascii="Arial" w:eastAsia="SimSun" w:hAnsi="Arial" w:cs="Arial"/>
        </w:rPr>
        <w:t xml:space="preserve">heating </w:t>
      </w:r>
      <w:r w:rsidR="003D0799" w:rsidRPr="00EF046C">
        <w:rPr>
          <w:rFonts w:ascii="Arial" w:eastAsia="SimSun" w:hAnsi="Arial" w:cs="Arial"/>
        </w:rPr>
        <w:t>mode</w:t>
      </w:r>
      <w:r w:rsidR="00A72F18" w:rsidRPr="00EF046C">
        <w:rPr>
          <w:rFonts w:ascii="Arial" w:eastAsia="SimSun" w:hAnsi="Arial" w:cs="Arial"/>
        </w:rPr>
        <w:t xml:space="preserve"> </w:t>
      </w:r>
      <w:r w:rsidR="002472C1" w:rsidRPr="00EF046C">
        <w:rPr>
          <w:rFonts w:ascii="Arial" w:hAnsi="Arial" w:cs="Arial"/>
        </w:rPr>
        <w:t xml:space="preserve">according to the electrical current curves. </w:t>
      </w:r>
      <w:r w:rsidR="004D6870" w:rsidRPr="00EF046C">
        <w:rPr>
          <w:rFonts w:ascii="Arial" w:hAnsi="Arial" w:cs="Arial"/>
        </w:rPr>
        <w:t xml:space="preserve">At the </w:t>
      </w:r>
      <w:r w:rsidR="00A72F18" w:rsidRPr="00EF046C">
        <w:rPr>
          <w:rFonts w:ascii="Arial" w:eastAsia="SimSun" w:hAnsi="Arial" w:cs="Arial"/>
        </w:rPr>
        <w:t>heating stage</w:t>
      </w:r>
      <w:r w:rsidR="004D6870" w:rsidRPr="00EF046C">
        <w:rPr>
          <w:rFonts w:ascii="Arial" w:eastAsia="SimSun" w:hAnsi="Arial" w:cs="Arial"/>
        </w:rPr>
        <w:t>,</w:t>
      </w:r>
      <w:r w:rsidR="00A72F18" w:rsidRPr="00EF046C">
        <w:rPr>
          <w:rFonts w:ascii="Arial" w:eastAsia="SimSun" w:hAnsi="Arial" w:cs="Arial"/>
        </w:rPr>
        <w:t xml:space="preserve"> </w:t>
      </w:r>
      <w:r w:rsidR="0025715B" w:rsidRPr="00EF046C">
        <w:rPr>
          <w:rFonts w:ascii="Arial" w:eastAsia="SimSun" w:hAnsi="Arial" w:cs="Arial"/>
        </w:rPr>
        <w:t xml:space="preserve">a </w:t>
      </w:r>
      <w:r w:rsidR="004D6870" w:rsidRPr="00EF046C">
        <w:rPr>
          <w:rFonts w:ascii="Arial" w:eastAsia="SimSun" w:hAnsi="Arial" w:cs="Arial"/>
        </w:rPr>
        <w:t xml:space="preserve">current </w:t>
      </w:r>
      <w:r w:rsidR="00A72F18" w:rsidRPr="00EF046C">
        <w:rPr>
          <w:rFonts w:ascii="Arial" w:eastAsia="SimSun" w:hAnsi="Arial" w:cs="Arial"/>
        </w:rPr>
        <w:t>was</w:t>
      </w:r>
      <w:r w:rsidR="0025715B" w:rsidRPr="00EF046C">
        <w:rPr>
          <w:rFonts w:ascii="Arial" w:eastAsia="SimSun" w:hAnsi="Arial" w:cs="Arial"/>
        </w:rPr>
        <w:t xml:space="preserve"> </w:t>
      </w:r>
      <w:r w:rsidR="000A770B" w:rsidRPr="00EF046C">
        <w:rPr>
          <w:rFonts w:ascii="Arial" w:eastAsia="SimSun" w:hAnsi="Arial" w:cs="Arial"/>
        </w:rPr>
        <w:t>drawn stepwise</w:t>
      </w:r>
      <w:r w:rsidR="00A72F18" w:rsidRPr="00EF046C">
        <w:rPr>
          <w:rFonts w:ascii="Arial" w:eastAsia="SimSun" w:hAnsi="Arial" w:cs="Arial"/>
        </w:rPr>
        <w:t xml:space="preserve"> </w:t>
      </w:r>
      <w:r w:rsidR="000A770B" w:rsidRPr="00EF046C">
        <w:rPr>
          <w:rFonts w:ascii="Arial" w:eastAsia="SimSun" w:hAnsi="Arial" w:cs="Arial"/>
        </w:rPr>
        <w:t>to the</w:t>
      </w:r>
      <w:r w:rsidR="0025715B" w:rsidRPr="00EF046C">
        <w:rPr>
          <w:rFonts w:ascii="Arial" w:eastAsia="SimSun" w:hAnsi="Arial" w:cs="Arial"/>
        </w:rPr>
        <w:t xml:space="preserve"> samples</w:t>
      </w:r>
      <w:r w:rsidR="00A72F18" w:rsidRPr="00EF046C">
        <w:rPr>
          <w:rFonts w:ascii="Arial" w:eastAsia="SimSun" w:hAnsi="Arial" w:cs="Arial"/>
        </w:rPr>
        <w:t xml:space="preserve"> at a </w:t>
      </w:r>
      <w:r w:rsidR="003B4947" w:rsidRPr="00EF046C">
        <w:rPr>
          <w:rFonts w:ascii="Arial" w:eastAsia="SimSun" w:hAnsi="Arial" w:cs="Arial"/>
        </w:rPr>
        <w:t>step</w:t>
      </w:r>
      <w:r w:rsidR="00A72F18" w:rsidRPr="00EF046C">
        <w:rPr>
          <w:rFonts w:ascii="Arial" w:eastAsia="SimSun" w:hAnsi="Arial" w:cs="Arial"/>
        </w:rPr>
        <w:t xml:space="preserve"> rate of </w:t>
      </w:r>
      <w:r w:rsidR="00635948" w:rsidRPr="00EF046C">
        <w:rPr>
          <w:rFonts w:ascii="Arial" w:eastAsia="SimSun" w:hAnsi="Arial" w:cs="Arial"/>
        </w:rPr>
        <w:t>2</w:t>
      </w:r>
      <w:r w:rsidR="00A72F18" w:rsidRPr="00EF046C">
        <w:rPr>
          <w:rFonts w:ascii="Arial" w:eastAsia="SimSun" w:hAnsi="Arial" w:cs="Arial"/>
        </w:rPr>
        <w:t xml:space="preserve">00 A/min. </w:t>
      </w:r>
      <w:r w:rsidR="0032331A" w:rsidRPr="00EF046C">
        <w:rPr>
          <w:rFonts w:ascii="Arial" w:eastAsia="SimSun" w:hAnsi="Arial" w:cs="Arial"/>
        </w:rPr>
        <w:t>Once</w:t>
      </w:r>
      <w:r w:rsidR="00E9245F" w:rsidRPr="00EF046C">
        <w:rPr>
          <w:rFonts w:ascii="Arial" w:eastAsia="SimSun" w:hAnsi="Arial" w:cs="Arial"/>
        </w:rPr>
        <w:t xml:space="preserve"> </w:t>
      </w:r>
      <w:r w:rsidR="003B4947" w:rsidRPr="00EF046C">
        <w:rPr>
          <w:rFonts w:ascii="Arial" w:eastAsia="SimSun" w:hAnsi="Arial" w:cs="Arial"/>
        </w:rPr>
        <w:t xml:space="preserve">the temperature reaches up to 1400 </w:t>
      </w:r>
      <w:r w:rsidR="005205BC" w:rsidRPr="00EF046C">
        <w:rPr>
          <w:rFonts w:ascii="Arial" w:eastAsia="SimSun" w:hAnsi="Arial" w:cs="Arial"/>
        </w:rPr>
        <w:t>°C, the input current</w:t>
      </w:r>
      <w:r w:rsidR="000C24BA" w:rsidRPr="00EF046C">
        <w:rPr>
          <w:rFonts w:ascii="Arial" w:eastAsia="SimSun" w:hAnsi="Arial" w:cs="Arial"/>
        </w:rPr>
        <w:t xml:space="preserve"> </w:t>
      </w:r>
      <w:r w:rsidR="00E9245F" w:rsidRPr="00EF046C">
        <w:rPr>
          <w:rFonts w:ascii="Arial" w:eastAsia="SimSun" w:hAnsi="Arial" w:cs="Arial"/>
        </w:rPr>
        <w:t xml:space="preserve">was shut </w:t>
      </w:r>
      <w:r w:rsidR="00A73CCA" w:rsidRPr="00EF046C">
        <w:rPr>
          <w:rFonts w:ascii="Arial" w:eastAsia="SimSun" w:hAnsi="Arial" w:cs="Arial"/>
        </w:rPr>
        <w:t>down</w:t>
      </w:r>
      <w:r w:rsidR="00E9245F" w:rsidRPr="00EF046C">
        <w:rPr>
          <w:rFonts w:ascii="Arial" w:eastAsia="SimSun" w:hAnsi="Arial" w:cs="Arial"/>
        </w:rPr>
        <w:t xml:space="preserve"> </w:t>
      </w:r>
      <w:r w:rsidR="00543382" w:rsidRPr="00EF046C">
        <w:rPr>
          <w:rFonts w:ascii="Arial" w:eastAsia="SimSun" w:hAnsi="Arial" w:cs="Arial"/>
        </w:rPr>
        <w:t xml:space="preserve">immediately </w:t>
      </w:r>
      <w:r w:rsidR="000C24BA" w:rsidRPr="00EF046C">
        <w:rPr>
          <w:rFonts w:ascii="Arial" w:eastAsia="SimSun" w:hAnsi="Arial" w:cs="Arial"/>
        </w:rPr>
        <w:t xml:space="preserve">and the sample </w:t>
      </w:r>
      <w:r w:rsidR="00EC15A4" w:rsidRPr="00EF046C">
        <w:rPr>
          <w:rFonts w:ascii="Arial" w:eastAsia="SimSun" w:hAnsi="Arial" w:cs="Arial"/>
        </w:rPr>
        <w:t xml:space="preserve">was </w:t>
      </w:r>
      <w:r w:rsidR="000C24BA" w:rsidRPr="00EF046C">
        <w:rPr>
          <w:rFonts w:ascii="Arial" w:eastAsia="SimSun" w:hAnsi="Arial" w:cs="Arial"/>
        </w:rPr>
        <w:t>cooled with the FAST facility</w:t>
      </w:r>
      <w:r w:rsidR="005205BC" w:rsidRPr="00EF046C">
        <w:rPr>
          <w:rFonts w:ascii="Arial" w:eastAsia="SimSun" w:hAnsi="Arial" w:cs="Arial"/>
        </w:rPr>
        <w:t xml:space="preserve">. </w:t>
      </w:r>
      <w:r w:rsidR="00C314D3" w:rsidRPr="00EF046C">
        <w:rPr>
          <w:rFonts w:ascii="Arial" w:eastAsia="SimSun" w:hAnsi="Arial" w:cs="Arial"/>
        </w:rPr>
        <w:t xml:space="preserve">To relieve </w:t>
      </w:r>
      <w:r w:rsidR="00755156" w:rsidRPr="00EF046C">
        <w:rPr>
          <w:rFonts w:ascii="Arial" w:eastAsia="SimSun" w:hAnsi="Arial" w:cs="Arial"/>
        </w:rPr>
        <w:t xml:space="preserve">smoothly </w:t>
      </w:r>
      <w:r w:rsidR="00C314D3" w:rsidRPr="00EF046C">
        <w:rPr>
          <w:rFonts w:ascii="Arial" w:eastAsia="SimSun" w:hAnsi="Arial" w:cs="Arial"/>
        </w:rPr>
        <w:t xml:space="preserve">the residual gas in green compact, </w:t>
      </w:r>
      <w:r w:rsidR="00F3393F" w:rsidRPr="00EF046C">
        <w:rPr>
          <w:rFonts w:ascii="Arial" w:eastAsia="SimSun" w:hAnsi="Arial" w:cs="Arial"/>
        </w:rPr>
        <w:t>t</w:t>
      </w:r>
      <w:r w:rsidR="001839F5" w:rsidRPr="00EF046C">
        <w:rPr>
          <w:rFonts w:ascii="Arial" w:eastAsia="SimSun" w:hAnsi="Arial" w:cs="Arial"/>
        </w:rPr>
        <w:t xml:space="preserve">he applied-pressure </w:t>
      </w:r>
      <w:r w:rsidR="00A57085" w:rsidRPr="00EF046C">
        <w:rPr>
          <w:rFonts w:ascii="Arial" w:eastAsia="SimSun" w:hAnsi="Arial" w:cs="Arial"/>
        </w:rPr>
        <w:t xml:space="preserve">was </w:t>
      </w:r>
      <w:r w:rsidR="00A73CCA" w:rsidRPr="00EF046C">
        <w:rPr>
          <w:rFonts w:ascii="Arial" w:eastAsia="SimSun" w:hAnsi="Arial" w:cs="Arial"/>
        </w:rPr>
        <w:t>gradually</w:t>
      </w:r>
      <w:r w:rsidR="00051B78" w:rsidRPr="00EF046C">
        <w:rPr>
          <w:rFonts w:ascii="Arial" w:eastAsia="SimSun" w:hAnsi="Arial" w:cs="Arial"/>
        </w:rPr>
        <w:t xml:space="preserve"> loaded</w:t>
      </w:r>
      <w:r w:rsidR="00FE06FF" w:rsidRPr="00EF046C">
        <w:rPr>
          <w:rFonts w:ascii="Arial" w:eastAsia="SimSun" w:hAnsi="Arial" w:cs="Arial"/>
        </w:rPr>
        <w:t xml:space="preserve"> </w:t>
      </w:r>
      <w:r w:rsidR="00F3460F" w:rsidRPr="00EF046C">
        <w:rPr>
          <w:rFonts w:ascii="Arial" w:eastAsia="SimSun" w:hAnsi="Arial" w:cs="Arial"/>
        </w:rPr>
        <w:t xml:space="preserve">up to the designed pressure </w:t>
      </w:r>
      <w:r w:rsidR="00A73CCA" w:rsidRPr="00EF046C">
        <w:rPr>
          <w:rFonts w:ascii="Arial" w:eastAsia="SimSun" w:hAnsi="Arial" w:cs="Arial"/>
        </w:rPr>
        <w:t xml:space="preserve">value </w:t>
      </w:r>
      <w:r w:rsidR="00FE06FF" w:rsidRPr="00EF046C">
        <w:rPr>
          <w:rFonts w:ascii="Arial" w:eastAsia="SimSun" w:hAnsi="Arial" w:cs="Arial"/>
        </w:rPr>
        <w:t>when</w:t>
      </w:r>
      <w:r w:rsidR="00F3460F" w:rsidRPr="00EF046C">
        <w:rPr>
          <w:rFonts w:ascii="Arial" w:eastAsia="SimSun" w:hAnsi="Arial" w:cs="Arial"/>
        </w:rPr>
        <w:t xml:space="preserve"> the temperature </w:t>
      </w:r>
      <w:r w:rsidR="00AA1711" w:rsidRPr="00EF046C">
        <w:rPr>
          <w:rFonts w:ascii="Arial" w:eastAsia="SimSun" w:hAnsi="Arial" w:cs="Arial"/>
        </w:rPr>
        <w:t>was heated up to</w:t>
      </w:r>
      <w:r w:rsidR="00A57085" w:rsidRPr="00EF046C">
        <w:rPr>
          <w:rFonts w:ascii="Arial" w:eastAsia="SimSun" w:hAnsi="Arial" w:cs="Arial"/>
        </w:rPr>
        <w:t xml:space="preserve"> 800 °C</w:t>
      </w:r>
      <w:r w:rsidR="00196EF7" w:rsidRPr="00EF046C">
        <w:rPr>
          <w:rFonts w:ascii="Arial" w:eastAsia="SimSun" w:hAnsi="Arial" w:cs="Arial"/>
        </w:rPr>
        <w:t>.</w:t>
      </w:r>
      <w:r w:rsidR="0004311C" w:rsidRPr="00EF046C">
        <w:rPr>
          <w:rFonts w:ascii="Arial" w:eastAsia="SimSun" w:hAnsi="Arial" w:cs="Arial"/>
        </w:rPr>
        <w:t xml:space="preserve"> </w:t>
      </w:r>
      <w:r w:rsidR="00051B78" w:rsidRPr="00EF046C">
        <w:rPr>
          <w:rFonts w:ascii="Arial" w:eastAsia="SimSun" w:hAnsi="Arial" w:cs="Arial"/>
        </w:rPr>
        <w:t>The applied-pressure was h</w:t>
      </w:r>
      <w:r w:rsidR="00150377" w:rsidRPr="00EF046C">
        <w:rPr>
          <w:rFonts w:ascii="Arial" w:eastAsia="SimSun" w:hAnsi="Arial" w:cs="Arial"/>
        </w:rPr>
        <w:t>e</w:t>
      </w:r>
      <w:r w:rsidR="00051B78" w:rsidRPr="00EF046C">
        <w:rPr>
          <w:rFonts w:ascii="Arial" w:eastAsia="SimSun" w:hAnsi="Arial" w:cs="Arial"/>
        </w:rPr>
        <w:t xml:space="preserve">ld until the temperature was cooled </w:t>
      </w:r>
      <w:r w:rsidR="00150377" w:rsidRPr="00EF046C">
        <w:rPr>
          <w:rFonts w:ascii="Arial" w:eastAsia="SimSun" w:hAnsi="Arial" w:cs="Arial"/>
        </w:rPr>
        <w:t xml:space="preserve">down to 1000 °C. </w:t>
      </w:r>
      <w:r w:rsidR="00851225" w:rsidRPr="00EF046C">
        <w:rPr>
          <w:rFonts w:ascii="Arial" w:eastAsia="SimSun" w:hAnsi="Arial" w:cs="Arial"/>
        </w:rPr>
        <w:t>After FAST consolidation, t</w:t>
      </w:r>
      <w:r w:rsidR="004A4E57" w:rsidRPr="00EF046C">
        <w:rPr>
          <w:rFonts w:ascii="Arial" w:eastAsia="SimSun" w:hAnsi="Arial" w:cs="Arial"/>
        </w:rPr>
        <w:t xml:space="preserve">he dimension of </w:t>
      </w:r>
      <w:r w:rsidR="00A73CCA" w:rsidRPr="00EF046C">
        <w:rPr>
          <w:rFonts w:ascii="Arial" w:eastAsia="SimSun" w:hAnsi="Arial" w:cs="Arial"/>
        </w:rPr>
        <w:t xml:space="preserve">resulting </w:t>
      </w:r>
      <w:r w:rsidR="004A4E57" w:rsidRPr="00EF046C">
        <w:rPr>
          <w:rFonts w:ascii="Arial" w:eastAsia="SimSun" w:hAnsi="Arial" w:cs="Arial"/>
        </w:rPr>
        <w:t xml:space="preserve">sintering sample </w:t>
      </w:r>
      <w:r w:rsidR="00A73CCA" w:rsidRPr="00EF046C">
        <w:rPr>
          <w:rFonts w:ascii="Arial" w:eastAsia="SimSun" w:hAnsi="Arial" w:cs="Arial"/>
        </w:rPr>
        <w:t>wa</w:t>
      </w:r>
      <w:r w:rsidR="004A4E57" w:rsidRPr="00EF046C">
        <w:rPr>
          <w:rFonts w:ascii="Arial" w:eastAsia="SimSun" w:hAnsi="Arial" w:cs="Arial"/>
        </w:rPr>
        <w:t>s</w:t>
      </w:r>
      <w:r w:rsidR="00C44264" w:rsidRPr="00EF046C">
        <w:rPr>
          <w:rFonts w:ascii="Arial" w:eastAsia="SimSun" w:hAnsi="Arial" w:cs="Arial"/>
        </w:rPr>
        <w:t xml:space="preserve"> Ø20 mm</w:t>
      </w:r>
      <w:r w:rsidR="004A4E57" w:rsidRPr="00EF046C">
        <w:rPr>
          <w:rFonts w:ascii="Arial" w:eastAsia="SimSun" w:hAnsi="Arial" w:cs="Arial"/>
        </w:rPr>
        <w:t xml:space="preserve"> in diameter and 5</w:t>
      </w:r>
      <w:r w:rsidR="00032D90" w:rsidRPr="00EF046C">
        <w:rPr>
          <w:rFonts w:ascii="Arial" w:eastAsia="SimSun" w:hAnsi="Arial" w:cs="Arial"/>
        </w:rPr>
        <w:t>-6</w:t>
      </w:r>
      <w:r w:rsidR="004A4E57" w:rsidRPr="00EF046C">
        <w:rPr>
          <w:rFonts w:ascii="Arial" w:eastAsia="SimSun" w:hAnsi="Arial" w:cs="Arial"/>
        </w:rPr>
        <w:t xml:space="preserve"> mm in thickness.</w:t>
      </w:r>
    </w:p>
    <w:p w14:paraId="29B08B5A" w14:textId="77777777" w:rsidR="00AB1E4D" w:rsidRPr="00EF046C" w:rsidRDefault="005C7696" w:rsidP="007A3787">
      <w:pPr>
        <w:spacing w:before="120" w:after="0" w:line="240" w:lineRule="auto"/>
        <w:jc w:val="center"/>
        <w:rPr>
          <w:rFonts w:ascii="Arial" w:hAnsi="Arial" w:cs="Arial"/>
        </w:rPr>
      </w:pPr>
      <w:r w:rsidRPr="00EF046C">
        <w:rPr>
          <w:rFonts w:ascii="Arial" w:hAnsi="Arial" w:cs="Arial"/>
          <w:noProof/>
          <w:lang w:val="de-DE" w:eastAsia="de-DE"/>
        </w:rPr>
        <w:drawing>
          <wp:inline distT="0" distB="0" distL="0" distR="0" wp14:anchorId="310EA374" wp14:editId="19A16066">
            <wp:extent cx="3240000" cy="1980692"/>
            <wp:effectExtent l="0" t="0" r="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BF5A" w14:textId="77777777" w:rsidR="00974B98" w:rsidRPr="00EF046C" w:rsidRDefault="00974B98" w:rsidP="007A3787">
      <w:pPr>
        <w:spacing w:before="120" w:after="0" w:line="240" w:lineRule="auto"/>
        <w:jc w:val="center"/>
        <w:rPr>
          <w:rFonts w:ascii="Arial" w:eastAsia="SimSun" w:hAnsi="Arial" w:cs="Arial"/>
        </w:rPr>
      </w:pPr>
      <w:r w:rsidRPr="00EF046C">
        <w:rPr>
          <w:rFonts w:ascii="Arial" w:hAnsi="Arial" w:cs="Arial"/>
        </w:rPr>
        <w:t>Fig. 1</w:t>
      </w:r>
      <w:r w:rsidR="009460F5" w:rsidRPr="00EF046C">
        <w:rPr>
          <w:rFonts w:ascii="Arial" w:hAnsi="Arial" w:cs="Arial"/>
        </w:rPr>
        <w:t>.</w:t>
      </w:r>
      <w:r w:rsidRPr="00EF046C">
        <w:rPr>
          <w:rFonts w:ascii="Arial" w:hAnsi="Arial" w:cs="Arial"/>
        </w:rPr>
        <w:t xml:space="preserve"> </w:t>
      </w:r>
      <w:r w:rsidR="007A3787" w:rsidRPr="00EF046C">
        <w:rPr>
          <w:rFonts w:ascii="Arial" w:hAnsi="Arial" w:cs="Arial"/>
        </w:rPr>
        <w:t xml:space="preserve">The FAST consolidation </w:t>
      </w:r>
      <w:r w:rsidR="00EF3CDA" w:rsidRPr="00EF046C">
        <w:rPr>
          <w:rFonts w:ascii="Arial" w:hAnsi="Arial" w:cs="Arial"/>
        </w:rPr>
        <w:t>process of the W-Cr-Y-Zr alloy</w:t>
      </w:r>
      <w:r w:rsidR="00681E68" w:rsidRPr="00EF046C">
        <w:rPr>
          <w:rFonts w:ascii="Arial" w:hAnsi="Arial" w:cs="Arial"/>
        </w:rPr>
        <w:t xml:space="preserve"> sintered at 1400 </w:t>
      </w:r>
      <w:r w:rsidR="00032D90" w:rsidRPr="00EF046C">
        <w:rPr>
          <w:rFonts w:ascii="Arial" w:eastAsia="SimSun" w:hAnsi="Arial" w:cs="Arial"/>
        </w:rPr>
        <w:t>°C</w:t>
      </w:r>
      <w:r w:rsidR="00032D90" w:rsidRPr="00EF046C">
        <w:rPr>
          <w:rFonts w:ascii="Arial" w:hAnsi="Arial" w:cs="Arial"/>
        </w:rPr>
        <w:t xml:space="preserve"> </w:t>
      </w:r>
      <w:r w:rsidR="00681E68" w:rsidRPr="00EF046C">
        <w:rPr>
          <w:rFonts w:ascii="Arial" w:hAnsi="Arial" w:cs="Arial"/>
        </w:rPr>
        <w:t>with different applied pressure of</w:t>
      </w:r>
      <w:r w:rsidR="005C7696" w:rsidRPr="00EF046C">
        <w:rPr>
          <w:rFonts w:ascii="Arial" w:hAnsi="Arial" w:cs="Arial"/>
        </w:rPr>
        <w:t xml:space="preserve"> 10 MPa,</w:t>
      </w:r>
      <w:r w:rsidR="00F47442" w:rsidRPr="00EF046C">
        <w:rPr>
          <w:rFonts w:ascii="Arial" w:hAnsi="Arial" w:cs="Arial"/>
        </w:rPr>
        <w:t xml:space="preserve"> 20 MPa</w:t>
      </w:r>
      <w:r w:rsidR="005C7696" w:rsidRPr="00EF046C">
        <w:rPr>
          <w:rFonts w:ascii="Arial" w:hAnsi="Arial" w:cs="Arial"/>
        </w:rPr>
        <w:t>,</w:t>
      </w:r>
      <w:r w:rsidR="00F47442" w:rsidRPr="00EF046C">
        <w:rPr>
          <w:rFonts w:ascii="Arial" w:hAnsi="Arial" w:cs="Arial"/>
        </w:rPr>
        <w:t xml:space="preserve"> 40 MPa and </w:t>
      </w:r>
      <w:r w:rsidR="00681E68" w:rsidRPr="00EF046C">
        <w:rPr>
          <w:rFonts w:ascii="Arial" w:hAnsi="Arial" w:cs="Arial"/>
        </w:rPr>
        <w:t>(</w:t>
      </w:r>
      <w:r w:rsidR="00F47442" w:rsidRPr="00EF046C">
        <w:rPr>
          <w:rFonts w:ascii="Arial" w:hAnsi="Arial" w:cs="Arial"/>
        </w:rPr>
        <w:t>d</w:t>
      </w:r>
      <w:r w:rsidR="00681E68" w:rsidRPr="00EF046C">
        <w:rPr>
          <w:rFonts w:ascii="Arial" w:hAnsi="Arial" w:cs="Arial"/>
        </w:rPr>
        <w:t>)</w:t>
      </w:r>
      <w:r w:rsidR="00F47442" w:rsidRPr="00EF046C">
        <w:rPr>
          <w:rFonts w:ascii="Arial" w:hAnsi="Arial" w:cs="Arial"/>
        </w:rPr>
        <w:t xml:space="preserve"> 60 MPa</w:t>
      </w:r>
      <w:r w:rsidR="007A3787" w:rsidRPr="00EF046C">
        <w:rPr>
          <w:rFonts w:ascii="Arial" w:hAnsi="Arial" w:cs="Arial"/>
        </w:rPr>
        <w:t>.</w:t>
      </w:r>
    </w:p>
    <w:p w14:paraId="205FE0B9" w14:textId="77777777" w:rsidR="00AA6473" w:rsidRPr="00EF046C" w:rsidRDefault="00AA6473" w:rsidP="0078523C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2.2</w:t>
      </w:r>
      <w:r w:rsidR="00800D9B" w:rsidRPr="00EF046C">
        <w:rPr>
          <w:rFonts w:ascii="Arial" w:eastAsia="SimSun" w:hAnsi="Arial" w:cs="Arial"/>
        </w:rPr>
        <w:t>.</w:t>
      </w:r>
      <w:r w:rsidRPr="00EF046C">
        <w:rPr>
          <w:rFonts w:ascii="Arial" w:eastAsia="SimSun" w:hAnsi="Arial" w:cs="Arial"/>
        </w:rPr>
        <w:t xml:space="preserve"> Characterization</w:t>
      </w:r>
    </w:p>
    <w:p w14:paraId="193CEAF5" w14:textId="77777777" w:rsidR="00631B35" w:rsidRPr="00EF046C" w:rsidRDefault="005F602A" w:rsidP="003160CE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T</w:t>
      </w:r>
      <w:r w:rsidR="000163C3" w:rsidRPr="00EF046C">
        <w:rPr>
          <w:rStyle w:val="fontstyle01"/>
          <w:rFonts w:ascii="Arial" w:hAnsi="Arial" w:cs="Arial"/>
          <w:color w:val="auto"/>
          <w:sz w:val="22"/>
          <w:szCs w:val="22"/>
        </w:rPr>
        <w:t>he p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hase components of the milled W-Cr-Y-Zr powder and the sintered</w:t>
      </w:r>
      <w:r w:rsidR="000163C3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bulks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were</w:t>
      </w:r>
      <w:r w:rsidR="00C53F0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measured by</w:t>
      </w:r>
      <w:r w:rsidR="000163C3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the X-ray diffraction (</w:t>
      </w:r>
      <w:r w:rsidR="00C53F0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XRD, </w:t>
      </w:r>
      <w:r w:rsidR="000163C3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X'Pert PRO MPD, PANalytical B.V) </w:t>
      </w:r>
      <w:r w:rsidR="00EE744E" w:rsidRPr="00EF046C">
        <w:rPr>
          <w:rFonts w:ascii="Arial" w:hAnsi="Arial" w:cs="Arial"/>
        </w:rPr>
        <w:t>operating at 40 kV and 40 mA</w:t>
      </w:r>
      <w:r w:rsidR="00EE744E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scanned</w:t>
      </w:r>
      <w:r w:rsidR="000163C3" w:rsidRPr="00EF046C">
        <w:rPr>
          <w:rFonts w:ascii="Arial" w:hAnsi="Arial" w:cs="Arial"/>
        </w:rPr>
        <w:t xml:space="preserve"> from 30° to 9</w:t>
      </w:r>
      <w:r w:rsidR="00A73112" w:rsidRPr="00EF046C">
        <w:rPr>
          <w:rFonts w:ascii="Arial" w:hAnsi="Arial" w:cs="Arial"/>
        </w:rPr>
        <w:t>0</w:t>
      </w:r>
      <w:r w:rsidR="000163C3" w:rsidRPr="00EF046C">
        <w:rPr>
          <w:rFonts w:ascii="Arial" w:hAnsi="Arial" w:cs="Arial"/>
        </w:rPr>
        <w:t>° using Cu Kα radiation</w:t>
      </w:r>
      <w:r w:rsidR="00EE744E" w:rsidRPr="00EF046C">
        <w:rPr>
          <w:rFonts w:ascii="Arial" w:hAnsi="Arial" w:cs="Arial"/>
        </w:rPr>
        <w:t>. The</w:t>
      </w:r>
      <w:r w:rsidR="000163C3" w:rsidRPr="00EF046C">
        <w:rPr>
          <w:rFonts w:ascii="Arial" w:hAnsi="Arial" w:cs="Arial"/>
        </w:rPr>
        <w:t xml:space="preserve"> scan</w:t>
      </w:r>
      <w:r w:rsidR="009E755F" w:rsidRPr="00EF046C">
        <w:rPr>
          <w:rFonts w:ascii="Arial" w:hAnsi="Arial" w:cs="Arial"/>
        </w:rPr>
        <w:t>ning</w:t>
      </w:r>
      <w:r w:rsidR="000163C3" w:rsidRPr="00EF046C">
        <w:rPr>
          <w:rFonts w:ascii="Arial" w:hAnsi="Arial" w:cs="Arial"/>
        </w:rPr>
        <w:t xml:space="preserve"> speed </w:t>
      </w:r>
      <w:r w:rsidR="00EE744E" w:rsidRPr="00EF046C">
        <w:rPr>
          <w:rFonts w:ascii="Arial" w:hAnsi="Arial" w:cs="Arial"/>
        </w:rPr>
        <w:t xml:space="preserve">is </w:t>
      </w:r>
      <w:r w:rsidR="000163C3" w:rsidRPr="00EF046C">
        <w:rPr>
          <w:rFonts w:ascii="Arial" w:hAnsi="Arial" w:cs="Arial"/>
        </w:rPr>
        <w:t xml:space="preserve">6 °/min. </w:t>
      </w:r>
    </w:p>
    <w:p w14:paraId="510E72FF" w14:textId="77777777" w:rsidR="009E755F" w:rsidRPr="00EF046C" w:rsidRDefault="009E755F" w:rsidP="003160CE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The microstructures or fracture morphologies of W-Cr-Y-Zr sintered samples were characterized by field emission scanning electron microscopy (FESEM, Gemini 300, Sigma Zeiss, Germany). B</w:t>
      </w:r>
      <w:r w:rsidR="004D2404" w:rsidRPr="00EF046C">
        <w:rPr>
          <w:rStyle w:val="fontstyle01"/>
          <w:rFonts w:ascii="Arial" w:hAnsi="Arial" w:cs="Arial"/>
          <w:color w:val="auto"/>
          <w:sz w:val="22"/>
          <w:szCs w:val="22"/>
        </w:rPr>
        <w:t>ased on the fracture morphology</w:t>
      </w:r>
      <w:r w:rsidRPr="00EF046C">
        <w:rPr>
          <w:rFonts w:ascii="Arial" w:hAnsi="Arial" w:cs="Arial"/>
        </w:rPr>
        <w:t xml:space="preserve"> containing at least 400 grains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, the grain size </w:t>
      </w:r>
      <w:r w:rsidR="001A1FA6" w:rsidRPr="00EF046C">
        <w:rPr>
          <w:rFonts w:ascii="Arial" w:hAnsi="Arial" w:cs="Arial"/>
        </w:rPr>
        <w:t>for each samples</w:t>
      </w:r>
      <w:r w:rsidRPr="00EF046C">
        <w:rPr>
          <w:rFonts w:ascii="Arial" w:hAnsi="Arial" w:cs="Arial"/>
        </w:rPr>
        <w:t xml:space="preserve"> were measured by the intercept</w:t>
      </w:r>
      <w:r w:rsidR="004D2404" w:rsidRPr="00EF046C">
        <w:rPr>
          <w:rFonts w:ascii="Arial" w:hAnsi="Arial" w:cs="Arial"/>
        </w:rPr>
        <w:t>ion</w:t>
      </w:r>
      <w:r w:rsidRPr="00EF046C">
        <w:rPr>
          <w:rFonts w:ascii="Arial" w:hAnsi="Arial" w:cs="Arial"/>
        </w:rPr>
        <w:t xml:space="preserve"> method</w:t>
      </w:r>
      <w:r w:rsidR="004D2404" w:rsidRPr="00EF046C">
        <w:rPr>
          <w:rFonts w:ascii="Arial" w:hAnsi="Arial" w:cs="Arial"/>
        </w:rPr>
        <w:t xml:space="preserve"> [ref</w:t>
      </w:r>
      <w:r w:rsidR="00F90535" w:rsidRPr="00EF046C">
        <w:rPr>
          <w:rFonts w:ascii="Arial" w:hAnsi="Arial" w:cs="Arial"/>
        </w:rPr>
        <w:t>?</w:t>
      </w:r>
      <w:r w:rsidR="004D2404" w:rsidRPr="00EF046C">
        <w:rPr>
          <w:rFonts w:ascii="Arial" w:hAnsi="Arial" w:cs="Arial"/>
        </w:rPr>
        <w:t>]</w:t>
      </w:r>
      <w:r w:rsidRPr="00EF046C">
        <w:rPr>
          <w:rFonts w:ascii="Arial" w:hAnsi="Arial" w:cs="Arial"/>
        </w:rPr>
        <w:t xml:space="preserve">. The specimens for the microstructural examination 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were </w:t>
      </w:r>
      <w:r w:rsidRPr="00EF046C">
        <w:rPr>
          <w:rFonts w:ascii="Arial" w:hAnsi="Arial" w:cs="Arial"/>
        </w:rPr>
        <w:t>processed with grinding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firstly and then</w:t>
      </w:r>
      <w:r w:rsidRPr="00EF046C">
        <w:rPr>
          <w:rFonts w:ascii="Arial" w:hAnsi="Arial" w:cs="Arial"/>
        </w:rPr>
        <w:t xml:space="preserve"> mechanical polishing. Considering the fine grain of the 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W-Cr-Y-Zr samples after FAST consolidation</w:t>
      </w:r>
      <w:r w:rsidR="00BF1BB5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and surface distortion during the grinding and polishing process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, the </w:t>
      </w:r>
      <w:r w:rsidR="001A1FA6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mechanical 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polished specimens were </w:t>
      </w:r>
      <w:r w:rsidR="00856CF3" w:rsidRPr="00EF046C">
        <w:rPr>
          <w:rStyle w:val="fontstyle01"/>
          <w:rFonts w:ascii="Arial" w:hAnsi="Arial" w:cs="Arial"/>
          <w:color w:val="auto"/>
          <w:sz w:val="22"/>
          <w:szCs w:val="22"/>
        </w:rPr>
        <w:t>further polish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ed by</w:t>
      </w:r>
      <w:r w:rsidR="00FA2893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three ion beam cutter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(</w:t>
      </w:r>
      <w:r w:rsidR="00FA2893" w:rsidRPr="00EF046C">
        <w:rPr>
          <w:rStyle w:val="fontstyle01"/>
          <w:rFonts w:ascii="Arial" w:hAnsi="Arial" w:cs="Arial"/>
          <w:color w:val="auto"/>
          <w:sz w:val="22"/>
          <w:szCs w:val="22"/>
        </w:rPr>
        <w:t>LEICA EM TIC 3X, Leica, Germany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).</w:t>
      </w:r>
    </w:p>
    <w:p w14:paraId="325E911B" w14:textId="77777777" w:rsidR="00F96506" w:rsidRPr="00EF046C" w:rsidRDefault="000163C3" w:rsidP="003160CE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Fonts w:ascii="Arial" w:hAnsi="Arial" w:cs="Arial"/>
        </w:rPr>
        <w:lastRenderedPageBreak/>
        <w:t>The</w:t>
      </w:r>
      <w:r w:rsidR="00842767" w:rsidRPr="00EF046C">
        <w:rPr>
          <w:rFonts w:ascii="Arial" w:hAnsi="Arial" w:cs="Arial"/>
        </w:rPr>
        <w:t xml:space="preserve"> </w:t>
      </w:r>
      <w:r w:rsidRPr="00EF046C">
        <w:rPr>
          <w:rFonts w:ascii="Arial" w:hAnsi="Arial" w:cs="Arial"/>
        </w:rPr>
        <w:t>density of the W-Cr-</w:t>
      </w:r>
      <w:r w:rsidR="00D37BC9" w:rsidRPr="00EF046C">
        <w:rPr>
          <w:rFonts w:ascii="Arial" w:hAnsi="Arial" w:cs="Arial"/>
        </w:rPr>
        <w:t>Y-</w:t>
      </w:r>
      <w:r w:rsidRPr="00EF046C">
        <w:rPr>
          <w:rFonts w:ascii="Arial" w:hAnsi="Arial" w:cs="Arial"/>
        </w:rPr>
        <w:t xml:space="preserve">Zr bulk samples </w:t>
      </w:r>
      <w:r w:rsidR="00D37BC9" w:rsidRPr="00EF046C">
        <w:rPr>
          <w:rFonts w:ascii="Arial" w:hAnsi="Arial" w:cs="Arial"/>
        </w:rPr>
        <w:t xml:space="preserve">after FAST consolidation </w:t>
      </w:r>
      <w:r w:rsidRPr="00EF046C">
        <w:rPr>
          <w:rFonts w:ascii="Arial" w:hAnsi="Arial" w:cs="Arial"/>
        </w:rPr>
        <w:t xml:space="preserve">were measured by </w:t>
      </w:r>
      <w:r w:rsidR="00E32C41" w:rsidRPr="00EF046C">
        <w:rPr>
          <w:rFonts w:ascii="Arial" w:hAnsi="Arial" w:cs="Arial"/>
        </w:rPr>
        <w:t xml:space="preserve">the </w:t>
      </w:r>
      <w:r w:rsidR="003160CE" w:rsidRPr="00EF046C">
        <w:rPr>
          <w:rFonts w:ascii="Arial" w:hAnsi="Arial" w:cs="Arial"/>
        </w:rPr>
        <w:t>Archimedes</w:t>
      </w:r>
      <w:r w:rsidRPr="00EF046C">
        <w:rPr>
          <w:rFonts w:ascii="Arial" w:hAnsi="Arial" w:cs="Arial"/>
        </w:rPr>
        <w:t>’ principle.</w:t>
      </w:r>
      <w:r w:rsidR="00D37BC9" w:rsidRPr="00EF046C">
        <w:rPr>
          <w:rFonts w:ascii="Arial" w:hAnsi="Arial" w:cs="Arial"/>
        </w:rPr>
        <w:t xml:space="preserve"> The relative density is defined as the ratio of the </w:t>
      </w:r>
      <w:r w:rsidR="004A45E4" w:rsidRPr="00EF046C">
        <w:rPr>
          <w:rFonts w:ascii="Arial" w:hAnsi="Arial" w:cs="Arial"/>
        </w:rPr>
        <w:t>measured</w:t>
      </w:r>
      <w:r w:rsidR="00D37BC9" w:rsidRPr="00EF046C">
        <w:rPr>
          <w:rFonts w:ascii="Arial" w:hAnsi="Arial" w:cs="Arial"/>
        </w:rPr>
        <w:t xml:space="preserve"> density and the theoretical </w:t>
      </w:r>
      <w:r w:rsidR="00E66E16" w:rsidRPr="00EF046C">
        <w:rPr>
          <w:rFonts w:ascii="Arial" w:hAnsi="Arial" w:cs="Arial"/>
        </w:rPr>
        <w:t>density</w:t>
      </w:r>
      <w:r w:rsidR="00D37BC9" w:rsidRPr="00EF046C">
        <w:rPr>
          <w:rFonts w:ascii="Arial" w:hAnsi="Arial" w:cs="Arial"/>
        </w:rPr>
        <w:t xml:space="preserve">. </w:t>
      </w:r>
      <w:r w:rsidR="00E32C41" w:rsidRPr="00EF046C">
        <w:rPr>
          <w:rFonts w:ascii="Arial" w:hAnsi="Arial" w:cs="Arial"/>
        </w:rPr>
        <w:t>Notably, t</w:t>
      </w:r>
      <w:r w:rsidR="000B4A85" w:rsidRPr="00EF046C">
        <w:rPr>
          <w:rFonts w:ascii="Arial" w:hAnsi="Arial" w:cs="Arial"/>
        </w:rPr>
        <w:t xml:space="preserve">he theoretical density is simply </w:t>
      </w:r>
      <w:r w:rsidR="00E32C41" w:rsidRPr="00EF046C">
        <w:rPr>
          <w:rFonts w:ascii="Arial" w:hAnsi="Arial" w:cs="Arial"/>
        </w:rPr>
        <w:t xml:space="preserve">calculated </w:t>
      </w:r>
      <w:r w:rsidR="000B4A85" w:rsidRPr="00EF046C">
        <w:rPr>
          <w:rFonts w:ascii="Arial" w:hAnsi="Arial" w:cs="Arial"/>
        </w:rPr>
        <w:t xml:space="preserve">based on </w:t>
      </w:r>
      <w:r w:rsidR="00E32C41" w:rsidRPr="00EF046C">
        <w:rPr>
          <w:rFonts w:ascii="Arial" w:hAnsi="Arial" w:cs="Arial"/>
        </w:rPr>
        <w:t xml:space="preserve">the mixing rules. </w:t>
      </w:r>
      <w:r w:rsidRPr="00EF046C">
        <w:rPr>
          <w:rFonts w:ascii="Arial" w:hAnsi="Arial" w:cs="Arial"/>
        </w:rPr>
        <w:t>For the W-Cr-</w:t>
      </w:r>
      <w:r w:rsidR="00BD3B8A" w:rsidRPr="00EF046C">
        <w:rPr>
          <w:rFonts w:ascii="Arial" w:hAnsi="Arial" w:cs="Arial"/>
        </w:rPr>
        <w:t>Y-</w:t>
      </w:r>
      <w:r w:rsidRPr="00EF046C">
        <w:rPr>
          <w:rFonts w:ascii="Arial" w:hAnsi="Arial" w:cs="Arial"/>
        </w:rPr>
        <w:t>Zr alloy, the theoretical density of W, Cr</w:t>
      </w:r>
      <w:r w:rsidR="00F32288" w:rsidRPr="00EF046C">
        <w:rPr>
          <w:rFonts w:ascii="Arial" w:hAnsi="Arial" w:cs="Arial"/>
        </w:rPr>
        <w:t>, Y</w:t>
      </w:r>
      <w:r w:rsidRPr="00EF046C">
        <w:rPr>
          <w:rFonts w:ascii="Arial" w:hAnsi="Arial" w:cs="Arial"/>
        </w:rPr>
        <w:t xml:space="preserve"> and </w:t>
      </w:r>
      <w:r w:rsidRPr="00EF046C">
        <w:rPr>
          <w:rStyle w:val="fontstyle01"/>
          <w:rFonts w:ascii="Arial" w:hAnsi="Arial" w:cs="Arial"/>
          <w:color w:val="auto"/>
          <w:sz w:val="22"/>
          <w:szCs w:val="22"/>
        </w:rPr>
        <w:t>Zr</w:t>
      </w:r>
      <w:r w:rsidR="00117681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elemental</w:t>
      </w:r>
      <w:r w:rsidRPr="00EF046C">
        <w:rPr>
          <w:rFonts w:ascii="Arial" w:hAnsi="Arial" w:cs="Arial"/>
        </w:rPr>
        <w:t xml:space="preserve"> components were taken as 19.25 g/cm</w:t>
      </w:r>
      <w:r w:rsidRPr="00EF046C">
        <w:rPr>
          <w:rFonts w:ascii="Arial" w:hAnsi="Arial" w:cs="Arial"/>
          <w:vertAlign w:val="superscript"/>
        </w:rPr>
        <w:t>3</w:t>
      </w:r>
      <w:r w:rsidRPr="00EF046C">
        <w:rPr>
          <w:rFonts w:ascii="Arial" w:hAnsi="Arial" w:cs="Arial"/>
        </w:rPr>
        <w:t>, 7.19 g/cm</w:t>
      </w:r>
      <w:r w:rsidRPr="00EF046C">
        <w:rPr>
          <w:rFonts w:ascii="Arial" w:hAnsi="Arial" w:cs="Arial"/>
          <w:vertAlign w:val="superscript"/>
        </w:rPr>
        <w:t>3</w:t>
      </w:r>
      <w:r w:rsidR="00F32288" w:rsidRPr="00EF046C">
        <w:rPr>
          <w:rFonts w:ascii="Arial" w:hAnsi="Arial" w:cs="Arial"/>
        </w:rPr>
        <w:t xml:space="preserve">, </w:t>
      </w:r>
      <w:r w:rsidR="00BB3257" w:rsidRPr="00EF046C">
        <w:rPr>
          <w:rFonts w:ascii="Arial" w:hAnsi="Arial" w:cs="Arial"/>
        </w:rPr>
        <w:t>4</w:t>
      </w:r>
      <w:r w:rsidR="00587A98" w:rsidRPr="00EF046C">
        <w:rPr>
          <w:rFonts w:ascii="Arial" w:hAnsi="Arial" w:cs="Arial"/>
        </w:rPr>
        <w:t>.</w:t>
      </w:r>
      <w:r w:rsidR="00BB3257" w:rsidRPr="00EF046C">
        <w:rPr>
          <w:rFonts w:ascii="Arial" w:hAnsi="Arial" w:cs="Arial"/>
        </w:rPr>
        <w:t>47</w:t>
      </w:r>
      <w:r w:rsidRPr="00EF046C">
        <w:rPr>
          <w:rFonts w:ascii="Arial" w:hAnsi="Arial" w:cs="Arial"/>
        </w:rPr>
        <w:t xml:space="preserve"> g/cm</w:t>
      </w:r>
      <w:r w:rsidRPr="00EF046C">
        <w:rPr>
          <w:rFonts w:ascii="Arial" w:hAnsi="Arial" w:cs="Arial"/>
          <w:vertAlign w:val="superscript"/>
        </w:rPr>
        <w:t>3</w:t>
      </w:r>
      <w:r w:rsidR="00F32288" w:rsidRPr="00EF046C">
        <w:rPr>
          <w:rFonts w:ascii="Arial" w:hAnsi="Arial" w:cs="Arial"/>
        </w:rPr>
        <w:t xml:space="preserve"> and </w:t>
      </w:r>
      <w:r w:rsidR="00385D10" w:rsidRPr="00EF046C">
        <w:rPr>
          <w:rFonts w:ascii="Arial" w:hAnsi="Arial" w:cs="Arial"/>
        </w:rPr>
        <w:t>6.52 g/cm</w:t>
      </w:r>
      <w:r w:rsidR="00385D10" w:rsidRPr="00EF046C">
        <w:rPr>
          <w:rFonts w:ascii="Arial" w:hAnsi="Arial" w:cs="Arial"/>
          <w:vertAlign w:val="superscript"/>
        </w:rPr>
        <w:t>3</w:t>
      </w:r>
      <w:r w:rsidRPr="00EF046C">
        <w:rPr>
          <w:rFonts w:ascii="Arial" w:hAnsi="Arial" w:cs="Arial"/>
        </w:rPr>
        <w:t xml:space="preserve">, respectively. After calculation, the theoretical density of </w:t>
      </w:r>
      <w:r w:rsidR="00117681" w:rsidRPr="00EF046C">
        <w:rPr>
          <w:rFonts w:ascii="Arial" w:hAnsi="Arial" w:cs="Arial"/>
        </w:rPr>
        <w:t xml:space="preserve">the </w:t>
      </w:r>
      <w:r w:rsidR="00BD3B8A" w:rsidRPr="00EF046C">
        <w:rPr>
          <w:rFonts w:ascii="Arial" w:hAnsi="Arial" w:cs="Arial"/>
        </w:rPr>
        <w:t xml:space="preserve">W-11.4Cr-0.6Y-0.4Zr </w:t>
      </w:r>
      <w:r w:rsidRPr="00EF046C">
        <w:rPr>
          <w:rFonts w:ascii="Arial" w:hAnsi="Arial" w:cs="Arial"/>
        </w:rPr>
        <w:t xml:space="preserve">alloy </w:t>
      </w:r>
      <w:r w:rsidR="00117681" w:rsidRPr="00EF046C">
        <w:rPr>
          <w:rFonts w:ascii="Arial" w:hAnsi="Arial" w:cs="Arial"/>
        </w:rPr>
        <w:t xml:space="preserve">is </w:t>
      </w:r>
      <w:r w:rsidRPr="00EF046C">
        <w:rPr>
          <w:rFonts w:ascii="Arial" w:hAnsi="Arial" w:cs="Arial"/>
        </w:rPr>
        <w:t>15.7</w:t>
      </w:r>
      <w:r w:rsidR="00BD3B8A" w:rsidRPr="00EF046C">
        <w:rPr>
          <w:rFonts w:ascii="Arial" w:hAnsi="Arial" w:cs="Arial"/>
        </w:rPr>
        <w:t>9</w:t>
      </w:r>
      <w:r w:rsidRPr="00EF046C">
        <w:rPr>
          <w:rFonts w:ascii="Arial" w:hAnsi="Arial" w:cs="Arial"/>
        </w:rPr>
        <w:t xml:space="preserve"> g/cm</w:t>
      </w:r>
      <w:r w:rsidRPr="00EF046C">
        <w:rPr>
          <w:rFonts w:ascii="Arial" w:hAnsi="Arial" w:cs="Arial"/>
          <w:vertAlign w:val="superscript"/>
        </w:rPr>
        <w:t>3</w:t>
      </w:r>
      <w:r w:rsidR="009F39EC" w:rsidRPr="00EF046C">
        <w:rPr>
          <w:rFonts w:ascii="Arial" w:hAnsi="Arial" w:cs="Arial"/>
        </w:rPr>
        <w:t>.</w:t>
      </w:r>
    </w:p>
    <w:p w14:paraId="70F184EF" w14:textId="77777777" w:rsidR="002F7339" w:rsidRPr="00EF046C" w:rsidRDefault="00CF47D6" w:rsidP="0078523C">
      <w:pPr>
        <w:spacing w:before="120" w:after="0" w:line="276" w:lineRule="auto"/>
        <w:jc w:val="both"/>
        <w:rPr>
          <w:rFonts w:ascii="Arial" w:eastAsia="SimSun" w:hAnsi="Arial" w:cs="Arial"/>
          <w:b/>
        </w:rPr>
      </w:pPr>
      <w:r w:rsidRPr="00EF046C">
        <w:rPr>
          <w:rFonts w:ascii="Arial" w:eastAsia="SimSun" w:hAnsi="Arial" w:cs="Arial"/>
          <w:b/>
        </w:rPr>
        <w:t>3</w:t>
      </w:r>
      <w:r w:rsidR="00800D9B" w:rsidRPr="00EF046C">
        <w:rPr>
          <w:rFonts w:ascii="Arial" w:eastAsia="SimSun" w:hAnsi="Arial" w:cs="Arial"/>
          <w:b/>
        </w:rPr>
        <w:t>.</w:t>
      </w:r>
      <w:r w:rsidR="00E40BCF" w:rsidRPr="00EF046C">
        <w:rPr>
          <w:rFonts w:ascii="Arial" w:eastAsia="SimSun" w:hAnsi="Arial" w:cs="Arial"/>
          <w:b/>
        </w:rPr>
        <w:t xml:space="preserve"> Results </w:t>
      </w:r>
      <w:r w:rsidR="00681EE6" w:rsidRPr="00EF046C">
        <w:rPr>
          <w:rFonts w:ascii="Arial" w:eastAsia="SimSun" w:hAnsi="Arial" w:cs="Arial"/>
          <w:b/>
        </w:rPr>
        <w:t>and discussions</w:t>
      </w:r>
    </w:p>
    <w:p w14:paraId="7C85B3A4" w14:textId="77777777" w:rsidR="00CF47D6" w:rsidRPr="00EF046C" w:rsidRDefault="0069420F" w:rsidP="0078523C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3.1</w:t>
      </w:r>
      <w:r w:rsidR="00800D9B" w:rsidRPr="00EF046C">
        <w:rPr>
          <w:rFonts w:ascii="Arial" w:eastAsia="SimSun" w:hAnsi="Arial" w:cs="Arial"/>
        </w:rPr>
        <w:t>.</w:t>
      </w:r>
      <w:r w:rsidRPr="00EF046C">
        <w:rPr>
          <w:rFonts w:ascii="Arial" w:eastAsia="SimSun" w:hAnsi="Arial" w:cs="Arial"/>
        </w:rPr>
        <w:t xml:space="preserve"> </w:t>
      </w:r>
      <w:r w:rsidR="00214AA0" w:rsidRPr="00EF046C">
        <w:rPr>
          <w:rFonts w:ascii="Arial" w:eastAsia="SimSun" w:hAnsi="Arial" w:cs="Arial"/>
        </w:rPr>
        <w:t>XRD spectra</w:t>
      </w:r>
    </w:p>
    <w:p w14:paraId="30498D4B" w14:textId="77777777" w:rsidR="00EE4EE0" w:rsidRPr="00EF046C" w:rsidRDefault="00690978" w:rsidP="003160C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 xml:space="preserve">Fig. 2 shows the XRD spectra of the milled W-Cr-Y-Zr powder and </w:t>
      </w:r>
      <w:r w:rsidR="00471C3A" w:rsidRPr="00EF046C">
        <w:rPr>
          <w:rFonts w:ascii="Arial" w:eastAsia="SimSun" w:hAnsi="Arial" w:cs="Arial"/>
        </w:rPr>
        <w:t xml:space="preserve">the corresponding sintered </w:t>
      </w:r>
      <w:r w:rsidRPr="00EF046C">
        <w:rPr>
          <w:rFonts w:ascii="Arial" w:eastAsia="SimSun" w:hAnsi="Arial" w:cs="Arial"/>
        </w:rPr>
        <w:t>samples</w:t>
      </w:r>
      <w:r w:rsidR="00214AA0" w:rsidRPr="00EF046C">
        <w:rPr>
          <w:rFonts w:ascii="Arial" w:eastAsia="SimSun" w:hAnsi="Arial" w:cs="Arial"/>
        </w:rPr>
        <w:t xml:space="preserve"> </w:t>
      </w:r>
      <w:r w:rsidR="00685A20" w:rsidRPr="00EF046C">
        <w:rPr>
          <w:rFonts w:ascii="Arial" w:eastAsia="SimSun" w:hAnsi="Arial" w:cs="Arial"/>
        </w:rPr>
        <w:t>at</w:t>
      </w:r>
      <w:r w:rsidR="00214AA0" w:rsidRPr="00EF046C">
        <w:rPr>
          <w:rFonts w:ascii="Arial" w:eastAsia="SimSun" w:hAnsi="Arial" w:cs="Arial"/>
        </w:rPr>
        <w:t xml:space="preserve"> different pressure</w:t>
      </w:r>
      <w:r w:rsidR="00685A20" w:rsidRPr="00EF046C">
        <w:rPr>
          <w:rFonts w:ascii="Arial" w:eastAsia="SimSun" w:hAnsi="Arial" w:cs="Arial"/>
        </w:rPr>
        <w:t>s applied</w:t>
      </w:r>
      <w:r w:rsidR="00F16658" w:rsidRPr="00EF046C">
        <w:rPr>
          <w:rFonts w:ascii="Arial" w:eastAsia="SimSun" w:hAnsi="Arial" w:cs="Arial"/>
        </w:rPr>
        <w:t xml:space="preserve">. </w:t>
      </w:r>
      <w:r w:rsidR="00B27290" w:rsidRPr="00EF046C">
        <w:rPr>
          <w:rFonts w:ascii="Arial" w:eastAsia="SimSun" w:hAnsi="Arial" w:cs="Arial"/>
        </w:rPr>
        <w:t>It could</w:t>
      </w:r>
      <w:r w:rsidR="00F80F32" w:rsidRPr="00EF046C">
        <w:rPr>
          <w:rFonts w:ascii="Arial" w:eastAsia="SimSun" w:hAnsi="Arial" w:cs="Arial"/>
        </w:rPr>
        <w:t xml:space="preserve"> be</w:t>
      </w:r>
      <w:r w:rsidR="00B27290" w:rsidRPr="00EF046C">
        <w:rPr>
          <w:rFonts w:ascii="Arial" w:eastAsia="SimSun" w:hAnsi="Arial" w:cs="Arial"/>
        </w:rPr>
        <w:t xml:space="preserve"> </w:t>
      </w:r>
      <w:r w:rsidR="00645FAD" w:rsidRPr="00EF046C">
        <w:rPr>
          <w:rFonts w:ascii="Arial" w:eastAsia="SimSun" w:hAnsi="Arial" w:cs="Arial"/>
        </w:rPr>
        <w:t>confirmed</w:t>
      </w:r>
      <w:r w:rsidR="00B27290" w:rsidRPr="00EF046C">
        <w:rPr>
          <w:rFonts w:ascii="Arial" w:eastAsia="SimSun" w:hAnsi="Arial" w:cs="Arial"/>
        </w:rPr>
        <w:t xml:space="preserve"> that </w:t>
      </w:r>
      <w:r w:rsidR="00422AFF" w:rsidRPr="00EF046C">
        <w:rPr>
          <w:rFonts w:ascii="Arial" w:eastAsia="SimSun" w:hAnsi="Arial" w:cs="Arial"/>
        </w:rPr>
        <w:t xml:space="preserve">the phase structure of the milled powder is body-centred cubic (bcc). </w:t>
      </w:r>
      <w:r w:rsidR="00823168" w:rsidRPr="00EF046C">
        <w:rPr>
          <w:rFonts w:ascii="Arial" w:eastAsia="SimSun" w:hAnsi="Arial" w:cs="Arial"/>
        </w:rPr>
        <w:t xml:space="preserve">In addition, no pure Cr peaks can be detected. It </w:t>
      </w:r>
      <w:r w:rsidR="00196638" w:rsidRPr="00EF046C">
        <w:rPr>
          <w:rFonts w:ascii="Arial" w:eastAsia="SimSun" w:hAnsi="Arial" w:cs="Arial"/>
        </w:rPr>
        <w:t>means</w:t>
      </w:r>
      <w:r w:rsidR="00823168" w:rsidRPr="00EF046C">
        <w:rPr>
          <w:rFonts w:ascii="Arial" w:eastAsia="SimSun" w:hAnsi="Arial" w:cs="Arial"/>
        </w:rPr>
        <w:t xml:space="preserve"> that the Cr has completely dissolved into the W lattice</w:t>
      </w:r>
      <w:r w:rsidR="00196638" w:rsidRPr="00EF046C">
        <w:rPr>
          <w:rFonts w:ascii="Arial" w:eastAsia="SimSun" w:hAnsi="Arial" w:cs="Arial"/>
        </w:rPr>
        <w:t>. Notably</w:t>
      </w:r>
      <w:r w:rsidR="007954D0" w:rsidRPr="00EF046C">
        <w:rPr>
          <w:rFonts w:ascii="Arial" w:eastAsia="SimSun" w:hAnsi="Arial" w:cs="Arial"/>
        </w:rPr>
        <w:t xml:space="preserve">, </w:t>
      </w:r>
      <w:r w:rsidR="00422AFF" w:rsidRPr="00EF046C">
        <w:rPr>
          <w:rFonts w:ascii="Arial" w:eastAsia="SimSun" w:hAnsi="Arial" w:cs="Arial"/>
        </w:rPr>
        <w:t xml:space="preserve">the </w:t>
      </w:r>
      <w:r w:rsidR="00E9452A" w:rsidRPr="00EF046C">
        <w:rPr>
          <w:rFonts w:ascii="Arial" w:eastAsia="SimSun" w:hAnsi="Arial" w:cs="Arial"/>
        </w:rPr>
        <w:t>XRD spectrum</w:t>
      </w:r>
      <w:r w:rsidR="00645FAD" w:rsidRPr="00EF046C">
        <w:rPr>
          <w:rFonts w:ascii="Arial" w:eastAsia="SimSun" w:hAnsi="Arial" w:cs="Arial"/>
        </w:rPr>
        <w:t xml:space="preserve"> </w:t>
      </w:r>
      <w:r w:rsidR="00422AFF" w:rsidRPr="00EF046C">
        <w:rPr>
          <w:rFonts w:ascii="Arial" w:eastAsia="SimSun" w:hAnsi="Arial" w:cs="Arial"/>
        </w:rPr>
        <w:t xml:space="preserve">of the milled powder </w:t>
      </w:r>
      <w:r w:rsidR="00645FAD" w:rsidRPr="00EF046C">
        <w:rPr>
          <w:rFonts w:ascii="Arial" w:eastAsia="SimSun" w:hAnsi="Arial" w:cs="Arial"/>
        </w:rPr>
        <w:t>possess</w:t>
      </w:r>
      <w:r w:rsidR="00422AFF" w:rsidRPr="00EF046C">
        <w:rPr>
          <w:rFonts w:ascii="Arial" w:eastAsia="SimSun" w:hAnsi="Arial" w:cs="Arial"/>
        </w:rPr>
        <w:t xml:space="preserve"> an obvious double-peak structure. </w:t>
      </w:r>
      <w:r w:rsidR="004422D3" w:rsidRPr="00EF046C">
        <w:rPr>
          <w:rFonts w:ascii="Arial" w:eastAsia="SimSun" w:hAnsi="Arial" w:cs="Arial"/>
        </w:rPr>
        <w:t>It</w:t>
      </w:r>
      <w:r w:rsidR="000051E6" w:rsidRPr="00EF046C">
        <w:rPr>
          <w:rFonts w:ascii="Arial" w:eastAsia="SimSun" w:hAnsi="Arial" w:cs="Arial"/>
        </w:rPr>
        <w:t xml:space="preserve"> </w:t>
      </w:r>
      <w:r w:rsidR="00685A20" w:rsidRPr="00EF046C">
        <w:rPr>
          <w:rFonts w:ascii="Arial" w:eastAsia="SimSun" w:hAnsi="Arial" w:cs="Arial"/>
        </w:rPr>
        <w:t>demonstrate</w:t>
      </w:r>
      <w:r w:rsidR="004422D3" w:rsidRPr="00EF046C">
        <w:rPr>
          <w:rFonts w:ascii="Arial" w:eastAsia="SimSun" w:hAnsi="Arial" w:cs="Arial"/>
        </w:rPr>
        <w:t xml:space="preserve">s that </w:t>
      </w:r>
      <w:r w:rsidR="00C87805" w:rsidRPr="00EF046C">
        <w:rPr>
          <w:rFonts w:ascii="Arial" w:eastAsia="SimSun" w:hAnsi="Arial" w:cs="Arial"/>
        </w:rPr>
        <w:t>two</w:t>
      </w:r>
      <w:r w:rsidR="002778F6" w:rsidRPr="00EF046C">
        <w:rPr>
          <w:rFonts w:ascii="Arial" w:eastAsia="SimSun" w:hAnsi="Arial" w:cs="Arial"/>
        </w:rPr>
        <w:t xml:space="preserve"> </w:t>
      </w:r>
      <w:r w:rsidR="00896C8C" w:rsidRPr="00EF046C">
        <w:rPr>
          <w:rFonts w:ascii="Arial" w:eastAsia="SimSun" w:hAnsi="Arial" w:cs="Arial"/>
        </w:rPr>
        <w:t>composition</w:t>
      </w:r>
      <w:r w:rsidR="003E70D1" w:rsidRPr="00EF046C">
        <w:rPr>
          <w:rFonts w:ascii="Arial" w:eastAsia="SimSun" w:hAnsi="Arial" w:cs="Arial"/>
        </w:rPr>
        <w:t>s</w:t>
      </w:r>
      <w:r w:rsidR="00A214FD" w:rsidRPr="00EF046C">
        <w:rPr>
          <w:rFonts w:ascii="Arial" w:eastAsia="SimSun" w:hAnsi="Arial" w:cs="Arial"/>
        </w:rPr>
        <w:t xml:space="preserve"> of </w:t>
      </w:r>
      <w:r w:rsidR="00DE7946" w:rsidRPr="00EF046C">
        <w:rPr>
          <w:rFonts w:ascii="Arial" w:eastAsia="SimSun" w:hAnsi="Arial" w:cs="Arial"/>
        </w:rPr>
        <w:t>W-Cr-Y-Zr</w:t>
      </w:r>
      <w:r w:rsidR="00C87805" w:rsidRPr="00EF046C">
        <w:rPr>
          <w:rFonts w:ascii="Arial" w:eastAsia="SimSun" w:hAnsi="Arial" w:cs="Arial"/>
        </w:rPr>
        <w:t xml:space="preserve"> alloyed</w:t>
      </w:r>
      <w:r w:rsidR="00DE7946" w:rsidRPr="00EF046C">
        <w:rPr>
          <w:rFonts w:ascii="Arial" w:eastAsia="SimSun" w:hAnsi="Arial" w:cs="Arial"/>
        </w:rPr>
        <w:t xml:space="preserve"> powder</w:t>
      </w:r>
      <w:r w:rsidR="00896C8C" w:rsidRPr="00EF046C">
        <w:rPr>
          <w:rFonts w:ascii="Arial" w:eastAsia="SimSun" w:hAnsi="Arial" w:cs="Arial"/>
        </w:rPr>
        <w:t xml:space="preserve"> </w:t>
      </w:r>
      <w:r w:rsidR="002E719E" w:rsidRPr="00EF046C">
        <w:rPr>
          <w:rFonts w:ascii="Arial" w:eastAsia="SimSun" w:hAnsi="Arial" w:cs="Arial"/>
        </w:rPr>
        <w:t>could</w:t>
      </w:r>
      <w:r w:rsidR="00896C8C" w:rsidRPr="00EF046C">
        <w:rPr>
          <w:rFonts w:ascii="Arial" w:eastAsia="SimSun" w:hAnsi="Arial" w:cs="Arial"/>
        </w:rPr>
        <w:t xml:space="preserve"> be </w:t>
      </w:r>
      <w:r w:rsidR="002E719E" w:rsidRPr="00EF046C">
        <w:rPr>
          <w:rFonts w:ascii="Arial" w:eastAsia="SimSun" w:hAnsi="Arial" w:cs="Arial"/>
        </w:rPr>
        <w:t>mad</w:t>
      </w:r>
      <w:r w:rsidR="00996512" w:rsidRPr="00EF046C">
        <w:rPr>
          <w:rFonts w:ascii="Arial" w:eastAsia="SimSun" w:hAnsi="Arial" w:cs="Arial"/>
        </w:rPr>
        <w:t>e in the milled powder</w:t>
      </w:r>
      <w:r w:rsidR="00A214FD" w:rsidRPr="00EF046C">
        <w:rPr>
          <w:rFonts w:ascii="Arial" w:eastAsia="SimSun" w:hAnsi="Arial" w:cs="Arial"/>
        </w:rPr>
        <w:t xml:space="preserve"> </w:t>
      </w:r>
      <w:r w:rsidR="000051E6" w:rsidRPr="00EF046C">
        <w:rPr>
          <w:rFonts w:ascii="Arial" w:eastAsia="SimSun" w:hAnsi="Arial" w:cs="Arial"/>
        </w:rPr>
        <w:t>with</w:t>
      </w:r>
      <w:r w:rsidR="003E70D1" w:rsidRPr="00EF046C">
        <w:rPr>
          <w:rFonts w:ascii="Arial" w:eastAsia="SimSun" w:hAnsi="Arial" w:cs="Arial"/>
        </w:rPr>
        <w:t xml:space="preserve"> similar co</w:t>
      </w:r>
      <w:r w:rsidR="00A214FD" w:rsidRPr="00EF046C">
        <w:rPr>
          <w:rFonts w:ascii="Arial" w:eastAsia="SimSun" w:hAnsi="Arial" w:cs="Arial"/>
        </w:rPr>
        <w:t xml:space="preserve">mponents </w:t>
      </w:r>
      <w:r w:rsidR="003E70D1" w:rsidRPr="00EF046C">
        <w:rPr>
          <w:rFonts w:ascii="Arial" w:eastAsia="SimSun" w:hAnsi="Arial" w:cs="Arial"/>
        </w:rPr>
        <w:t>but</w:t>
      </w:r>
      <w:r w:rsidR="002E719E" w:rsidRPr="00EF046C">
        <w:rPr>
          <w:rFonts w:ascii="Arial" w:eastAsia="SimSun" w:hAnsi="Arial" w:cs="Arial"/>
        </w:rPr>
        <w:t xml:space="preserve"> with</w:t>
      </w:r>
      <w:r w:rsidR="000051E6" w:rsidRPr="00EF046C">
        <w:rPr>
          <w:rFonts w:ascii="Arial" w:eastAsia="SimSun" w:hAnsi="Arial" w:cs="Arial"/>
        </w:rPr>
        <w:t xml:space="preserve"> </w:t>
      </w:r>
      <w:r w:rsidR="00C87805" w:rsidRPr="00EF046C">
        <w:rPr>
          <w:rFonts w:ascii="Arial" w:eastAsia="SimSun" w:hAnsi="Arial" w:cs="Arial"/>
        </w:rPr>
        <w:t>different W amount</w:t>
      </w:r>
      <w:r w:rsidR="00A214FD" w:rsidRPr="00EF046C">
        <w:rPr>
          <w:rFonts w:ascii="Arial" w:eastAsia="SimSun" w:hAnsi="Arial" w:cs="Arial"/>
        </w:rPr>
        <w:t>s</w:t>
      </w:r>
      <w:r w:rsidR="009D1B92" w:rsidRPr="00EF046C">
        <w:rPr>
          <w:rFonts w:ascii="Arial" w:eastAsia="SimSun" w:hAnsi="Arial" w:cs="Arial"/>
        </w:rPr>
        <w:t xml:space="preserve">. </w:t>
      </w:r>
      <w:r w:rsidR="002063DD" w:rsidRPr="00EF046C">
        <w:rPr>
          <w:rFonts w:ascii="Arial" w:eastAsia="SimSun" w:hAnsi="Arial" w:cs="Arial"/>
        </w:rPr>
        <w:t xml:space="preserve">After FAST consolidation, </w:t>
      </w:r>
      <w:r w:rsidR="00C05348" w:rsidRPr="00EF046C">
        <w:rPr>
          <w:rFonts w:ascii="Arial" w:eastAsia="SimSun" w:hAnsi="Arial" w:cs="Arial"/>
        </w:rPr>
        <w:t>a strong single-</w:t>
      </w:r>
      <w:r w:rsidR="005301BC" w:rsidRPr="00EF046C">
        <w:rPr>
          <w:rFonts w:ascii="Arial" w:eastAsia="SimSun" w:hAnsi="Arial" w:cs="Arial"/>
        </w:rPr>
        <w:t xml:space="preserve">phase </w:t>
      </w:r>
      <w:r w:rsidR="00C05348" w:rsidRPr="00EF046C">
        <w:rPr>
          <w:rFonts w:ascii="Arial" w:eastAsia="SimSun" w:hAnsi="Arial" w:cs="Arial"/>
        </w:rPr>
        <w:t>can be confirmed in</w:t>
      </w:r>
      <w:r w:rsidR="005301BC" w:rsidRPr="00EF046C">
        <w:rPr>
          <w:rFonts w:ascii="Arial" w:eastAsia="SimSun" w:hAnsi="Arial" w:cs="Arial"/>
        </w:rPr>
        <w:t xml:space="preserve"> </w:t>
      </w:r>
      <w:bookmarkStart w:id="16" w:name="OLE_LINK30"/>
      <w:bookmarkStart w:id="17" w:name="OLE_LINK31"/>
      <w:r w:rsidR="005301BC" w:rsidRPr="00EF046C">
        <w:rPr>
          <w:rFonts w:ascii="Arial" w:eastAsia="SimSun" w:hAnsi="Arial" w:cs="Arial"/>
        </w:rPr>
        <w:t>W-Cr-Y-Zr sample</w:t>
      </w:r>
      <w:bookmarkEnd w:id="16"/>
      <w:bookmarkEnd w:id="17"/>
      <w:r w:rsidR="00C05348" w:rsidRPr="00EF046C">
        <w:rPr>
          <w:rFonts w:ascii="Arial" w:eastAsia="SimSun" w:hAnsi="Arial" w:cs="Arial"/>
        </w:rPr>
        <w:t xml:space="preserve">s. </w:t>
      </w:r>
      <w:r w:rsidR="0061149C" w:rsidRPr="00EF046C">
        <w:rPr>
          <w:rFonts w:ascii="Arial" w:eastAsia="SimSun" w:hAnsi="Arial" w:cs="Arial"/>
        </w:rPr>
        <w:t>Notably, a</w:t>
      </w:r>
      <w:r w:rsidR="000B2E8D" w:rsidRPr="00EF046C">
        <w:rPr>
          <w:rFonts w:ascii="Arial" w:eastAsia="SimSun" w:hAnsi="Arial" w:cs="Arial"/>
        </w:rPr>
        <w:t>n obvious Cr-r</w:t>
      </w:r>
      <w:r w:rsidR="009D2F9C" w:rsidRPr="00EF046C">
        <w:rPr>
          <w:rFonts w:ascii="Arial" w:eastAsia="SimSun" w:hAnsi="Arial" w:cs="Arial"/>
        </w:rPr>
        <w:t>ich phase peak can be detected</w:t>
      </w:r>
      <w:r w:rsidR="002E2AB3" w:rsidRPr="00EF046C">
        <w:rPr>
          <w:rFonts w:ascii="Arial" w:eastAsia="SimSun" w:hAnsi="Arial" w:cs="Arial"/>
        </w:rPr>
        <w:t xml:space="preserve"> in the case of the W-Cr-Y-Zr sample sintered with an applied-pressure of 10 MPa</w:t>
      </w:r>
      <w:r w:rsidR="009D2F9C" w:rsidRPr="00EF046C">
        <w:rPr>
          <w:rFonts w:ascii="Arial" w:eastAsia="SimSun" w:hAnsi="Arial" w:cs="Arial"/>
        </w:rPr>
        <w:t>.</w:t>
      </w:r>
    </w:p>
    <w:p w14:paraId="10BE53AF" w14:textId="77777777" w:rsidR="00A950F2" w:rsidRPr="00EF046C" w:rsidRDefault="00A950F2" w:rsidP="00E654FC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  <w:noProof/>
          <w:lang w:val="de-DE" w:eastAsia="de-DE"/>
        </w:rPr>
        <w:drawing>
          <wp:inline distT="0" distB="0" distL="0" distR="0" wp14:anchorId="5EFBF8ED" wp14:editId="03898E11">
            <wp:extent cx="2864512" cy="2264400"/>
            <wp:effectExtent l="0" t="0" r="0" b="3175"/>
            <wp:docPr id="6" name="图片 6" descr="C:\Users\鹤青云\Desktop\分开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鹤青云\Desktop\分开4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2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2774" w14:textId="77777777" w:rsidR="00433C9D" w:rsidRPr="00EF046C" w:rsidRDefault="00EE4EE0" w:rsidP="00C13389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Fig. 2</w:t>
      </w:r>
      <w:r w:rsidR="009460F5" w:rsidRPr="00EF046C">
        <w:rPr>
          <w:rFonts w:ascii="Arial" w:eastAsia="SimSun" w:hAnsi="Arial" w:cs="Arial"/>
        </w:rPr>
        <w:t>.</w:t>
      </w:r>
      <w:r w:rsidRPr="00EF046C">
        <w:rPr>
          <w:rFonts w:ascii="Arial" w:eastAsia="SimSun" w:hAnsi="Arial" w:cs="Arial"/>
        </w:rPr>
        <w:t xml:space="preserve"> XRD </w:t>
      </w:r>
      <w:r w:rsidR="007D51EB" w:rsidRPr="00EF046C">
        <w:rPr>
          <w:rFonts w:ascii="Arial" w:eastAsia="SimSun" w:hAnsi="Arial" w:cs="Arial"/>
        </w:rPr>
        <w:t xml:space="preserve">spectra of the milled powder and </w:t>
      </w:r>
      <w:r w:rsidR="00C13389" w:rsidRPr="00EF046C">
        <w:rPr>
          <w:rFonts w:ascii="Arial" w:eastAsia="SimSun" w:hAnsi="Arial" w:cs="Arial"/>
        </w:rPr>
        <w:t>the sintered W-Cr-Y-Zr samples.</w:t>
      </w:r>
    </w:p>
    <w:p w14:paraId="57FF86E6" w14:textId="77777777" w:rsidR="00433C9D" w:rsidRPr="00EF046C" w:rsidRDefault="00433C9D" w:rsidP="00433C9D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3</w:t>
      </w:r>
      <w:r w:rsidR="00AC58EF" w:rsidRPr="00EF046C">
        <w:rPr>
          <w:rFonts w:ascii="Arial" w:eastAsia="SimSun" w:hAnsi="Arial" w:cs="Arial"/>
        </w:rPr>
        <w:t>.2</w:t>
      </w:r>
      <w:r w:rsidR="00800D9B" w:rsidRPr="00EF046C">
        <w:rPr>
          <w:rFonts w:ascii="Arial" w:eastAsia="SimSun" w:hAnsi="Arial" w:cs="Arial"/>
        </w:rPr>
        <w:t>.</w:t>
      </w:r>
      <w:r w:rsidR="00AC58EF" w:rsidRPr="00EF046C">
        <w:rPr>
          <w:rFonts w:ascii="Arial" w:eastAsia="SimSun" w:hAnsi="Arial" w:cs="Arial"/>
        </w:rPr>
        <w:t xml:space="preserve"> </w:t>
      </w:r>
      <w:r w:rsidR="00C123ED" w:rsidRPr="00EF046C">
        <w:rPr>
          <w:rFonts w:ascii="Arial" w:eastAsia="SimSun" w:hAnsi="Arial" w:cs="Arial"/>
        </w:rPr>
        <w:t>SEM m</w:t>
      </w:r>
      <w:r w:rsidR="00AC58EF" w:rsidRPr="00EF046C">
        <w:rPr>
          <w:rFonts w:ascii="Arial" w:eastAsia="SimSun" w:hAnsi="Arial" w:cs="Arial"/>
        </w:rPr>
        <w:t>icrostructure</w:t>
      </w:r>
    </w:p>
    <w:p w14:paraId="00E705D7" w14:textId="77777777" w:rsidR="00B5461C" w:rsidRPr="00EF046C" w:rsidRDefault="00B225D5" w:rsidP="002E719E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 xml:space="preserve">To observe the </w:t>
      </w:r>
      <w:r w:rsidR="002D7F47" w:rsidRPr="00EF046C">
        <w:rPr>
          <w:rFonts w:ascii="Arial" w:eastAsia="SimSun" w:hAnsi="Arial" w:cs="Arial"/>
        </w:rPr>
        <w:t xml:space="preserve">phase </w:t>
      </w:r>
      <w:r w:rsidR="00BD3A63" w:rsidRPr="00EF046C">
        <w:rPr>
          <w:rFonts w:ascii="Arial" w:eastAsia="SimSun" w:hAnsi="Arial" w:cs="Arial"/>
        </w:rPr>
        <w:t>composition</w:t>
      </w:r>
      <w:r w:rsidR="000E2B69" w:rsidRPr="00EF046C">
        <w:rPr>
          <w:rFonts w:ascii="Arial" w:eastAsia="SimSun" w:hAnsi="Arial" w:cs="Arial"/>
        </w:rPr>
        <w:t xml:space="preserve"> in more detail</w:t>
      </w:r>
      <w:r w:rsidRPr="00EF046C">
        <w:rPr>
          <w:rFonts w:ascii="Arial" w:eastAsia="SimSun" w:hAnsi="Arial" w:cs="Arial"/>
        </w:rPr>
        <w:t>,</w:t>
      </w:r>
      <w:r w:rsidR="00EC01FF" w:rsidRPr="00EF046C">
        <w:rPr>
          <w:rFonts w:ascii="Arial" w:eastAsia="SimSun" w:hAnsi="Arial" w:cs="Arial"/>
        </w:rPr>
        <w:t xml:space="preserve"> Fig. 3 shows</w:t>
      </w:r>
      <w:r w:rsidR="00575680" w:rsidRPr="00EF046C">
        <w:rPr>
          <w:rFonts w:ascii="Arial" w:eastAsia="SimSun" w:hAnsi="Arial" w:cs="Arial"/>
        </w:rPr>
        <w:t xml:space="preserve"> the microstructures of W-Cr-Y-Zr samples sintered with different applied-pressures</w:t>
      </w:r>
      <w:r w:rsidR="007948F3" w:rsidRPr="00EF046C">
        <w:rPr>
          <w:rFonts w:ascii="Arial" w:eastAsia="SimSun" w:hAnsi="Arial" w:cs="Arial"/>
        </w:rPr>
        <w:t xml:space="preserve">. </w:t>
      </w:r>
      <w:r w:rsidR="000157F1" w:rsidRPr="00EF046C">
        <w:rPr>
          <w:rFonts w:ascii="Arial" w:eastAsia="SimSun" w:hAnsi="Arial" w:cs="Arial"/>
        </w:rPr>
        <w:t xml:space="preserve">Two </w:t>
      </w:r>
      <w:r w:rsidR="00095CB3" w:rsidRPr="00EF046C">
        <w:rPr>
          <w:rFonts w:ascii="Arial" w:eastAsia="SimSun" w:hAnsi="Arial" w:cs="Arial"/>
        </w:rPr>
        <w:t xml:space="preserve">representative </w:t>
      </w:r>
      <w:r w:rsidR="00C4510B" w:rsidRPr="00EF046C">
        <w:rPr>
          <w:rFonts w:ascii="Arial" w:eastAsia="SimSun" w:hAnsi="Arial" w:cs="Arial"/>
        </w:rPr>
        <w:t xml:space="preserve">grains </w:t>
      </w:r>
      <w:r w:rsidR="00A105C9" w:rsidRPr="00EF046C">
        <w:rPr>
          <w:rFonts w:ascii="Arial" w:eastAsia="SimSun" w:hAnsi="Arial" w:cs="Arial"/>
        </w:rPr>
        <w:t xml:space="preserve">of grey and </w:t>
      </w:r>
      <w:r w:rsidR="00A105C9" w:rsidRPr="00EF046C">
        <w:rPr>
          <w:rFonts w:ascii="Arial" w:eastAsia="SimSun" w:hAnsi="Arial" w:cs="Arial"/>
        </w:rPr>
        <w:lastRenderedPageBreak/>
        <w:t>dark</w:t>
      </w:r>
      <w:r w:rsidR="00E05D83" w:rsidRPr="00EF046C">
        <w:rPr>
          <w:rFonts w:ascii="Arial" w:eastAsia="SimSun" w:hAnsi="Arial" w:cs="Arial"/>
        </w:rPr>
        <w:t xml:space="preserve"> could be discovered in Fig. 3. </w:t>
      </w:r>
      <w:r w:rsidR="00534E4F" w:rsidRPr="00EF046C">
        <w:rPr>
          <w:rFonts w:ascii="Arial" w:eastAsia="SimSun" w:hAnsi="Arial" w:cs="Arial"/>
        </w:rPr>
        <w:t>After</w:t>
      </w:r>
      <w:r w:rsidR="00E05D83" w:rsidRPr="00EF046C">
        <w:rPr>
          <w:rFonts w:ascii="Arial" w:eastAsia="SimSun" w:hAnsi="Arial" w:cs="Arial"/>
        </w:rPr>
        <w:t xml:space="preserve"> the EDX characterization, the </w:t>
      </w:r>
      <w:r w:rsidR="00534E4F" w:rsidRPr="00EF046C">
        <w:rPr>
          <w:rFonts w:ascii="Arial" w:eastAsia="SimSun" w:hAnsi="Arial" w:cs="Arial"/>
        </w:rPr>
        <w:t xml:space="preserve">grey grains are the normal phase of W-Cr-Y-Zr </w:t>
      </w:r>
      <w:r w:rsidR="00757ED0" w:rsidRPr="00EF046C">
        <w:rPr>
          <w:rFonts w:ascii="Arial" w:eastAsia="SimSun" w:hAnsi="Arial" w:cs="Arial"/>
        </w:rPr>
        <w:t>alloy</w:t>
      </w:r>
      <w:r w:rsidR="00534E4F" w:rsidRPr="00EF046C">
        <w:rPr>
          <w:rFonts w:ascii="Arial" w:eastAsia="SimSun" w:hAnsi="Arial" w:cs="Arial"/>
        </w:rPr>
        <w:t xml:space="preserve"> and the </w:t>
      </w:r>
      <w:r w:rsidR="00E05D83" w:rsidRPr="00EF046C">
        <w:rPr>
          <w:rFonts w:ascii="Arial" w:eastAsia="SimSun" w:hAnsi="Arial" w:cs="Arial"/>
        </w:rPr>
        <w:t xml:space="preserve">dark grains </w:t>
      </w:r>
      <w:r w:rsidR="00EF330E" w:rsidRPr="00EF046C">
        <w:rPr>
          <w:rFonts w:ascii="Arial" w:eastAsia="SimSun" w:hAnsi="Arial" w:cs="Arial"/>
        </w:rPr>
        <w:t>are</w:t>
      </w:r>
      <w:r w:rsidR="00E05D83" w:rsidRPr="00EF046C">
        <w:rPr>
          <w:rFonts w:ascii="Arial" w:eastAsia="SimSun" w:hAnsi="Arial" w:cs="Arial"/>
        </w:rPr>
        <w:t xml:space="preserve"> the Cr-rich phases.</w:t>
      </w:r>
      <w:r w:rsidR="00F64BAB" w:rsidRPr="00EF046C">
        <w:rPr>
          <w:rFonts w:ascii="Arial" w:eastAsia="SimSun" w:hAnsi="Arial" w:cs="Arial"/>
        </w:rPr>
        <w:t xml:space="preserve"> </w:t>
      </w:r>
      <w:r w:rsidR="00110FA8" w:rsidRPr="00EF046C">
        <w:rPr>
          <w:rFonts w:ascii="Arial" w:eastAsia="SimSun" w:hAnsi="Arial" w:cs="Arial"/>
        </w:rPr>
        <w:t>T</w:t>
      </w:r>
      <w:r w:rsidR="00F64BAB" w:rsidRPr="00EF046C">
        <w:rPr>
          <w:rFonts w:ascii="Arial" w:eastAsia="SimSun" w:hAnsi="Arial" w:cs="Arial"/>
        </w:rPr>
        <w:t xml:space="preserve">he amounts of Cr-rich phase </w:t>
      </w:r>
      <w:r w:rsidR="00AA212C" w:rsidRPr="00EF046C">
        <w:rPr>
          <w:rFonts w:ascii="Arial" w:eastAsia="SimSun" w:hAnsi="Arial" w:cs="Arial"/>
        </w:rPr>
        <w:t xml:space="preserve">in W-Cr-Y-Zr sintered samples decreases with </w:t>
      </w:r>
      <w:r w:rsidR="00EF330E" w:rsidRPr="00EF046C">
        <w:rPr>
          <w:rFonts w:ascii="Arial" w:eastAsia="SimSun" w:hAnsi="Arial" w:cs="Arial"/>
        </w:rPr>
        <w:t xml:space="preserve">increase of </w:t>
      </w:r>
      <w:r w:rsidR="00AA212C" w:rsidRPr="00EF046C">
        <w:rPr>
          <w:rFonts w:ascii="Arial" w:eastAsia="SimSun" w:hAnsi="Arial" w:cs="Arial"/>
        </w:rPr>
        <w:t>applied-pressure</w:t>
      </w:r>
      <w:r w:rsidR="0068254B" w:rsidRPr="00EF046C">
        <w:rPr>
          <w:rFonts w:ascii="Arial" w:eastAsia="SimSun" w:hAnsi="Arial" w:cs="Arial"/>
        </w:rPr>
        <w:t xml:space="preserve">. </w:t>
      </w:r>
      <w:r w:rsidR="000610DA" w:rsidRPr="00EF046C">
        <w:rPr>
          <w:rFonts w:ascii="Arial" w:eastAsia="SimSun" w:hAnsi="Arial" w:cs="Arial"/>
        </w:rPr>
        <w:t>In case of t</w:t>
      </w:r>
      <w:r w:rsidR="006C6F2F" w:rsidRPr="00EF046C">
        <w:rPr>
          <w:rFonts w:ascii="Arial" w:eastAsia="SimSun" w:hAnsi="Arial" w:cs="Arial"/>
        </w:rPr>
        <w:t xml:space="preserve">he sample sintered with applied-pressure of 10 MPa, </w:t>
      </w:r>
      <w:r w:rsidR="000610DA" w:rsidRPr="00EF046C">
        <w:rPr>
          <w:rFonts w:ascii="Arial" w:eastAsia="SimSun" w:hAnsi="Arial" w:cs="Arial"/>
        </w:rPr>
        <w:t>the largest of Cr-rich phases can be found</w:t>
      </w:r>
      <w:r w:rsidR="009225F4" w:rsidRPr="00EF046C">
        <w:rPr>
          <w:rFonts w:ascii="Arial" w:eastAsia="SimSun" w:hAnsi="Arial" w:cs="Arial"/>
        </w:rPr>
        <w:t xml:space="preserve"> in Fig. 3a, </w:t>
      </w:r>
      <w:r w:rsidR="006C6F2F" w:rsidRPr="00EF046C">
        <w:rPr>
          <w:rFonts w:ascii="Arial" w:eastAsia="SimSun" w:hAnsi="Arial" w:cs="Arial"/>
        </w:rPr>
        <w:t xml:space="preserve">which coincide with the corresponding the XRD spectrum in Fig. 2. </w:t>
      </w:r>
      <w:r w:rsidR="00EF330E" w:rsidRPr="00EF046C">
        <w:rPr>
          <w:rFonts w:ascii="Arial" w:eastAsia="SimSun" w:hAnsi="Arial" w:cs="Arial"/>
        </w:rPr>
        <w:t>T</w:t>
      </w:r>
      <w:r w:rsidR="005A21FD" w:rsidRPr="00EF046C">
        <w:rPr>
          <w:rFonts w:ascii="Arial" w:eastAsia="SimSun" w:hAnsi="Arial" w:cs="Arial"/>
        </w:rPr>
        <w:t xml:space="preserve">he Cr-rich phases could not be detected </w:t>
      </w:r>
      <w:r w:rsidR="007934E1" w:rsidRPr="00EF046C">
        <w:rPr>
          <w:rFonts w:ascii="Arial" w:eastAsia="SimSun" w:hAnsi="Arial" w:cs="Arial"/>
        </w:rPr>
        <w:t xml:space="preserve">in sintered samples with applied-pressure of 20 MPa, 40 MPa and 60 MPa, which would be </w:t>
      </w:r>
      <w:r w:rsidR="000E4287" w:rsidRPr="00EF046C">
        <w:rPr>
          <w:rFonts w:ascii="Arial" w:eastAsia="SimSun" w:hAnsi="Arial" w:cs="Arial"/>
        </w:rPr>
        <w:t>owing to</w:t>
      </w:r>
      <w:r w:rsidR="007934E1" w:rsidRPr="00EF046C">
        <w:rPr>
          <w:rFonts w:ascii="Arial" w:eastAsia="SimSun" w:hAnsi="Arial" w:cs="Arial"/>
        </w:rPr>
        <w:t xml:space="preserve"> the detection limitation</w:t>
      </w:r>
      <w:r w:rsidR="000E4287" w:rsidRPr="00EF046C">
        <w:rPr>
          <w:rFonts w:ascii="Arial" w:eastAsia="SimSun" w:hAnsi="Arial" w:cs="Arial"/>
        </w:rPr>
        <w:t xml:space="preserve"> of XRD detector</w:t>
      </w:r>
      <w:r w:rsidR="007934E1" w:rsidRPr="00EF046C">
        <w:rPr>
          <w:rFonts w:ascii="Arial" w:eastAsia="SimSun" w:hAnsi="Arial" w:cs="Arial"/>
        </w:rPr>
        <w:t>.</w:t>
      </w:r>
      <w:r w:rsidR="000E4287" w:rsidRPr="00EF046C">
        <w:rPr>
          <w:rFonts w:ascii="Arial" w:eastAsia="SimSun" w:hAnsi="Arial" w:cs="Arial"/>
        </w:rPr>
        <w:t xml:space="preserve"> </w:t>
      </w:r>
      <w:r w:rsidR="0068254B" w:rsidRPr="00EF046C">
        <w:rPr>
          <w:rFonts w:ascii="Arial" w:eastAsia="SimSun" w:hAnsi="Arial" w:cs="Arial"/>
        </w:rPr>
        <w:t xml:space="preserve">When the applied-pressure reaches 60 MPa, </w:t>
      </w:r>
      <w:r w:rsidR="005755ED" w:rsidRPr="00EF046C">
        <w:rPr>
          <w:rFonts w:ascii="Arial" w:eastAsia="SimSun" w:hAnsi="Arial" w:cs="Arial"/>
        </w:rPr>
        <w:t>the</w:t>
      </w:r>
      <w:r w:rsidR="00985D99" w:rsidRPr="00EF046C">
        <w:rPr>
          <w:rFonts w:ascii="Arial" w:eastAsia="SimSun" w:hAnsi="Arial" w:cs="Arial"/>
        </w:rPr>
        <w:t xml:space="preserve"> Cr-rich phase</w:t>
      </w:r>
      <w:r w:rsidR="005755ED" w:rsidRPr="00EF046C">
        <w:rPr>
          <w:rFonts w:ascii="Arial" w:eastAsia="SimSun" w:hAnsi="Arial" w:cs="Arial"/>
        </w:rPr>
        <w:t xml:space="preserve"> </w:t>
      </w:r>
      <w:r w:rsidR="00985D99" w:rsidRPr="00EF046C">
        <w:rPr>
          <w:rFonts w:ascii="Arial" w:eastAsia="SimSun" w:hAnsi="Arial" w:cs="Arial"/>
        </w:rPr>
        <w:t xml:space="preserve">is almost disappeared. </w:t>
      </w:r>
      <w:r w:rsidR="00717C4B" w:rsidRPr="00EF046C">
        <w:rPr>
          <w:rFonts w:ascii="Arial" w:eastAsia="SimSun" w:hAnsi="Arial" w:cs="Arial"/>
        </w:rPr>
        <w:t xml:space="preserve">In addition, the large magnification </w:t>
      </w:r>
      <w:r w:rsidR="001D3E12" w:rsidRPr="00EF046C">
        <w:rPr>
          <w:rFonts w:ascii="Arial" w:eastAsia="SimSun" w:hAnsi="Arial" w:cs="Arial"/>
        </w:rPr>
        <w:t xml:space="preserve">images were inserted in </w:t>
      </w:r>
      <w:r w:rsidR="00491B33" w:rsidRPr="00EF046C">
        <w:rPr>
          <w:rFonts w:ascii="Arial" w:eastAsia="SimSun" w:hAnsi="Arial" w:cs="Arial"/>
        </w:rPr>
        <w:t>Fig. 3</w:t>
      </w:r>
      <w:r w:rsidR="001D3E12" w:rsidRPr="00EF046C">
        <w:rPr>
          <w:rFonts w:ascii="Arial" w:eastAsia="SimSun" w:hAnsi="Arial" w:cs="Arial"/>
        </w:rPr>
        <w:t xml:space="preserve">, </w:t>
      </w:r>
      <w:r w:rsidR="00BF14B7" w:rsidRPr="00EF046C">
        <w:rPr>
          <w:rFonts w:ascii="Arial" w:eastAsia="SimSun" w:hAnsi="Arial" w:cs="Arial"/>
        </w:rPr>
        <w:t xml:space="preserve">several dots particles could be detected, which </w:t>
      </w:r>
      <w:r w:rsidR="0003770F" w:rsidRPr="00EF046C">
        <w:rPr>
          <w:rFonts w:ascii="Arial" w:eastAsia="SimSun" w:hAnsi="Arial" w:cs="Arial"/>
        </w:rPr>
        <w:t>are</w:t>
      </w:r>
      <w:r w:rsidR="00BF14B7" w:rsidRPr="00EF046C">
        <w:rPr>
          <w:rFonts w:ascii="Arial" w:eastAsia="SimSun" w:hAnsi="Arial" w:cs="Arial"/>
        </w:rPr>
        <w:t xml:space="preserve"> the Y-containing or Zr-containing particles. </w:t>
      </w:r>
      <w:r w:rsidR="00885815" w:rsidRPr="00EF046C">
        <w:rPr>
          <w:rFonts w:ascii="Arial" w:eastAsia="SimSun" w:hAnsi="Arial" w:cs="Arial"/>
        </w:rPr>
        <w:t xml:space="preserve">However, </w:t>
      </w:r>
      <w:r w:rsidR="00350EA7" w:rsidRPr="00EF046C">
        <w:rPr>
          <w:rFonts w:ascii="Arial" w:eastAsia="SimSun" w:hAnsi="Arial" w:cs="Arial"/>
        </w:rPr>
        <w:t xml:space="preserve">it is </w:t>
      </w:r>
      <w:r w:rsidR="0003770F" w:rsidRPr="00EF046C">
        <w:rPr>
          <w:rFonts w:ascii="Arial" w:eastAsia="SimSun" w:hAnsi="Arial" w:cs="Arial"/>
        </w:rPr>
        <w:t>difficulty</w:t>
      </w:r>
      <w:r w:rsidR="00350EA7" w:rsidRPr="00EF046C">
        <w:rPr>
          <w:rFonts w:ascii="Arial" w:eastAsia="SimSun" w:hAnsi="Arial" w:cs="Arial"/>
        </w:rPr>
        <w:t xml:space="preserve"> to confirm </w:t>
      </w:r>
      <w:r w:rsidR="00885815" w:rsidRPr="00EF046C">
        <w:rPr>
          <w:rFonts w:ascii="Arial" w:eastAsia="SimSun" w:hAnsi="Arial" w:cs="Arial"/>
        </w:rPr>
        <w:t xml:space="preserve">the </w:t>
      </w:r>
      <w:r w:rsidR="00076AEA" w:rsidRPr="00EF046C">
        <w:rPr>
          <w:rFonts w:ascii="Arial" w:eastAsia="SimSun" w:hAnsi="Arial" w:cs="Arial"/>
        </w:rPr>
        <w:t xml:space="preserve">grain </w:t>
      </w:r>
      <w:r w:rsidR="00491B33" w:rsidRPr="00EF046C">
        <w:rPr>
          <w:rFonts w:ascii="Arial" w:eastAsia="SimSun" w:hAnsi="Arial" w:cs="Arial"/>
        </w:rPr>
        <w:t>size</w:t>
      </w:r>
      <w:r w:rsidR="00C848BF" w:rsidRPr="00EF046C">
        <w:rPr>
          <w:rFonts w:ascii="Arial" w:eastAsia="SimSun" w:hAnsi="Arial" w:cs="Arial"/>
        </w:rPr>
        <w:t xml:space="preserve"> of the sintered samples </w:t>
      </w:r>
      <w:r w:rsidR="00350EA7" w:rsidRPr="00EF046C">
        <w:rPr>
          <w:rFonts w:ascii="Arial" w:eastAsia="SimSun" w:hAnsi="Arial" w:cs="Arial"/>
        </w:rPr>
        <w:t>from the inserted images</w:t>
      </w:r>
      <w:r w:rsidR="002F7339" w:rsidRPr="00EF046C">
        <w:rPr>
          <w:rFonts w:ascii="Arial" w:eastAsia="SimSun" w:hAnsi="Arial" w:cs="Arial"/>
        </w:rPr>
        <w:t xml:space="preserve"> due the blurry grain boundaries</w:t>
      </w:r>
      <w:r w:rsidR="009F39EC" w:rsidRPr="00EF046C">
        <w:rPr>
          <w:rFonts w:ascii="Arial" w:eastAsia="SimSun" w:hAnsi="Arial" w:cs="Arial"/>
        </w:rPr>
        <w:t>.</w:t>
      </w:r>
    </w:p>
    <w:p w14:paraId="39D7CC3E" w14:textId="77777777" w:rsidR="00E654FC" w:rsidRPr="00EF046C" w:rsidRDefault="0068338A" w:rsidP="00E654FC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hAnsi="Arial" w:cs="Arial"/>
          <w:noProof/>
          <w:lang w:val="de-DE" w:eastAsia="de-DE"/>
        </w:rPr>
        <w:drawing>
          <wp:inline distT="0" distB="0" distL="0" distR="0" wp14:anchorId="4F1BE037" wp14:editId="7B75871A">
            <wp:extent cx="4320000" cy="306000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36C6" w14:textId="77777777" w:rsidR="00E654FC" w:rsidRPr="00EF046C" w:rsidRDefault="00E654FC" w:rsidP="00851C85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F</w:t>
      </w:r>
      <w:r w:rsidR="00EE4EE0" w:rsidRPr="00EF046C">
        <w:rPr>
          <w:rFonts w:ascii="Arial" w:eastAsia="SimSun" w:hAnsi="Arial" w:cs="Arial"/>
        </w:rPr>
        <w:t>ig. 3</w:t>
      </w:r>
      <w:r w:rsidR="00EE569C" w:rsidRPr="00EF046C">
        <w:rPr>
          <w:rFonts w:ascii="Arial" w:eastAsia="SimSun" w:hAnsi="Arial" w:cs="Arial"/>
        </w:rPr>
        <w:t>.</w:t>
      </w:r>
      <w:r w:rsidR="00EE4EE0" w:rsidRPr="00EF046C">
        <w:rPr>
          <w:rFonts w:ascii="Arial" w:eastAsia="SimSun" w:hAnsi="Arial" w:cs="Arial"/>
        </w:rPr>
        <w:t xml:space="preserve"> </w:t>
      </w:r>
      <w:r w:rsidR="006F4B50" w:rsidRPr="00EF046C">
        <w:rPr>
          <w:rFonts w:ascii="Arial" w:eastAsia="SimSun" w:hAnsi="Arial" w:cs="Arial"/>
        </w:rPr>
        <w:t>Microstructure of the W-Cr-Y-Zr samples</w:t>
      </w:r>
      <w:r w:rsidR="00851C85" w:rsidRPr="00EF046C">
        <w:rPr>
          <w:rFonts w:ascii="Arial" w:eastAsia="SimSun" w:hAnsi="Arial" w:cs="Arial"/>
        </w:rPr>
        <w:t xml:space="preserve"> after FAST consolidation </w:t>
      </w:r>
      <w:r w:rsidR="00BE5E43" w:rsidRPr="00EF046C">
        <w:rPr>
          <w:rFonts w:ascii="Arial" w:eastAsia="SimSun" w:hAnsi="Arial" w:cs="Arial"/>
        </w:rPr>
        <w:t xml:space="preserve">at 1400 °C </w:t>
      </w:r>
      <w:r w:rsidR="00851C85" w:rsidRPr="00EF046C">
        <w:rPr>
          <w:rFonts w:ascii="Arial" w:eastAsia="SimSun" w:hAnsi="Arial" w:cs="Arial"/>
        </w:rPr>
        <w:t>with different pressure (a) 10 MPa; (b) 20 MPa; (c) 40 MPa; (d) 60 MPa.</w:t>
      </w:r>
    </w:p>
    <w:p w14:paraId="2A191D7A" w14:textId="77777777" w:rsidR="00CE234A" w:rsidRPr="00EF046C" w:rsidRDefault="009E1C3C" w:rsidP="002253D2">
      <w:pPr>
        <w:spacing w:before="120" w:after="0" w:line="276" w:lineRule="auto"/>
        <w:jc w:val="both"/>
        <w:rPr>
          <w:rFonts w:ascii="Arial" w:hAnsi="Arial" w:cs="Arial"/>
          <w:lang w:val="en-GB"/>
        </w:rPr>
      </w:pPr>
      <w:r w:rsidRPr="00EF046C">
        <w:rPr>
          <w:rFonts w:ascii="Arial" w:eastAsia="SimSun" w:hAnsi="Arial" w:cs="Arial"/>
        </w:rPr>
        <w:t>Based on the W-Cr binary phase diagram [2</w:t>
      </w:r>
      <w:r w:rsidR="004D3CC3" w:rsidRPr="00EF046C">
        <w:rPr>
          <w:rFonts w:ascii="Arial" w:eastAsia="SimSun" w:hAnsi="Arial" w:cs="Arial"/>
        </w:rPr>
        <w:t>2</w:t>
      </w:r>
      <w:r w:rsidRPr="00EF046C">
        <w:rPr>
          <w:rFonts w:ascii="Arial" w:eastAsia="SimSun" w:hAnsi="Arial" w:cs="Arial"/>
        </w:rPr>
        <w:t xml:space="preserve">], </w:t>
      </w:r>
      <w:r w:rsidR="00DF5342" w:rsidRPr="00EF046C">
        <w:rPr>
          <w:rFonts w:ascii="Arial" w:eastAsia="SimSun" w:hAnsi="Arial" w:cs="Arial"/>
        </w:rPr>
        <w:t xml:space="preserve">it can be deduced that </w:t>
      </w:r>
      <w:r w:rsidRPr="00EF046C">
        <w:rPr>
          <w:rFonts w:ascii="Arial" w:eastAsia="SimSun" w:hAnsi="Arial" w:cs="Arial"/>
        </w:rPr>
        <w:t>t</w:t>
      </w:r>
      <w:r w:rsidR="00500CEE" w:rsidRPr="00EF046C">
        <w:rPr>
          <w:rFonts w:ascii="Arial" w:eastAsia="SimSun" w:hAnsi="Arial" w:cs="Arial"/>
        </w:rPr>
        <w:t>he formation of Cr-rich phases re</w:t>
      </w:r>
      <w:r w:rsidR="0079675E" w:rsidRPr="00EF046C">
        <w:rPr>
          <w:rFonts w:ascii="Arial" w:eastAsia="SimSun" w:hAnsi="Arial" w:cs="Arial"/>
        </w:rPr>
        <w:t>quire</w:t>
      </w:r>
      <w:r w:rsidR="00DF5342" w:rsidRPr="00EF046C">
        <w:rPr>
          <w:rFonts w:ascii="Arial" w:eastAsia="SimSun" w:hAnsi="Arial" w:cs="Arial"/>
        </w:rPr>
        <w:t>s</w:t>
      </w:r>
      <w:r w:rsidR="0079675E" w:rsidRPr="00EF046C">
        <w:rPr>
          <w:rFonts w:ascii="Arial" w:eastAsia="SimSun" w:hAnsi="Arial" w:cs="Arial"/>
        </w:rPr>
        <w:t xml:space="preserve"> the W-Cr-Y-Zr alloy</w:t>
      </w:r>
      <w:r w:rsidR="00A42CA4" w:rsidRPr="00EF046C">
        <w:rPr>
          <w:rFonts w:ascii="Arial" w:eastAsia="SimSun" w:hAnsi="Arial" w:cs="Arial"/>
        </w:rPr>
        <w:t xml:space="preserve"> </w:t>
      </w:r>
      <w:r w:rsidR="00B52619" w:rsidRPr="00EF046C">
        <w:rPr>
          <w:rFonts w:ascii="Arial" w:eastAsia="SimSun" w:hAnsi="Arial" w:cs="Arial"/>
        </w:rPr>
        <w:t xml:space="preserve">to </w:t>
      </w:r>
      <w:r w:rsidR="002253D2" w:rsidRPr="00EF046C">
        <w:rPr>
          <w:rFonts w:ascii="Arial" w:eastAsia="SimSun" w:hAnsi="Arial" w:cs="Arial"/>
        </w:rPr>
        <w:t xml:space="preserve">be </w:t>
      </w:r>
      <w:r w:rsidR="00B52619" w:rsidRPr="00EF046C">
        <w:rPr>
          <w:rFonts w:ascii="Arial" w:eastAsia="SimSun" w:hAnsi="Arial" w:cs="Arial"/>
        </w:rPr>
        <w:t>h</w:t>
      </w:r>
      <w:r w:rsidR="002253D2" w:rsidRPr="00EF046C">
        <w:rPr>
          <w:rFonts w:ascii="Arial" w:eastAsia="SimSun" w:hAnsi="Arial" w:cs="Arial"/>
        </w:rPr>
        <w:t>e</w:t>
      </w:r>
      <w:r w:rsidR="0079675E" w:rsidRPr="00EF046C">
        <w:rPr>
          <w:rFonts w:ascii="Arial" w:eastAsia="SimSun" w:hAnsi="Arial" w:cs="Arial"/>
        </w:rPr>
        <w:t>ld</w:t>
      </w:r>
      <w:r w:rsidR="00500CEE" w:rsidRPr="00EF046C">
        <w:rPr>
          <w:rFonts w:ascii="Arial" w:eastAsia="SimSun" w:hAnsi="Arial" w:cs="Arial"/>
        </w:rPr>
        <w:t xml:space="preserve"> </w:t>
      </w:r>
      <w:r w:rsidR="002253D2" w:rsidRPr="00EF046C">
        <w:rPr>
          <w:rFonts w:ascii="Arial" w:eastAsia="SimSun" w:hAnsi="Arial" w:cs="Arial"/>
        </w:rPr>
        <w:t>long</w:t>
      </w:r>
      <w:r w:rsidR="00C766F7" w:rsidRPr="00EF046C">
        <w:rPr>
          <w:rFonts w:ascii="Arial" w:eastAsia="SimSun" w:hAnsi="Arial" w:cs="Arial"/>
        </w:rPr>
        <w:t xml:space="preserve"> enough at </w:t>
      </w:r>
      <w:r w:rsidR="00500CEE" w:rsidRPr="00EF046C">
        <w:rPr>
          <w:rFonts w:ascii="Arial" w:eastAsia="SimSun" w:hAnsi="Arial" w:cs="Arial"/>
        </w:rPr>
        <w:t>an enough high temperature</w:t>
      </w:r>
      <w:r w:rsidR="006B46C6" w:rsidRPr="00EF046C">
        <w:rPr>
          <w:rFonts w:ascii="Arial" w:eastAsia="SimSun" w:hAnsi="Arial" w:cs="Arial"/>
        </w:rPr>
        <w:t xml:space="preserve"> but below </w:t>
      </w:r>
      <w:r w:rsidR="007F7ED1" w:rsidRPr="00EF046C">
        <w:rPr>
          <w:rFonts w:ascii="Arial" w:eastAsia="SimSun" w:hAnsi="Arial" w:cs="Arial"/>
        </w:rPr>
        <w:t xml:space="preserve">its </w:t>
      </w:r>
      <w:r w:rsidR="006B46C6" w:rsidRPr="00EF046C">
        <w:rPr>
          <w:rFonts w:ascii="Arial" w:eastAsia="SimSun" w:hAnsi="Arial" w:cs="Arial"/>
        </w:rPr>
        <w:t>solution temperature</w:t>
      </w:r>
      <w:r w:rsidR="00500CEE" w:rsidRPr="00EF046C">
        <w:rPr>
          <w:rFonts w:ascii="Arial" w:eastAsia="SimSun" w:hAnsi="Arial" w:cs="Arial"/>
        </w:rPr>
        <w:t xml:space="preserve">. </w:t>
      </w:r>
      <w:r w:rsidR="00617826" w:rsidRPr="00EF046C">
        <w:rPr>
          <w:rFonts w:ascii="Arial" w:eastAsia="SimSun" w:hAnsi="Arial" w:cs="Arial"/>
        </w:rPr>
        <w:t xml:space="preserve">From the </w:t>
      </w:r>
      <w:r w:rsidR="00D67677" w:rsidRPr="00EF046C">
        <w:rPr>
          <w:rFonts w:ascii="Arial" w:eastAsia="SimSun" w:hAnsi="Arial" w:cs="Arial"/>
        </w:rPr>
        <w:t xml:space="preserve">FAST consolidation process in </w:t>
      </w:r>
      <w:r w:rsidR="00617826" w:rsidRPr="00EF046C">
        <w:rPr>
          <w:rFonts w:ascii="Arial" w:eastAsia="SimSun" w:hAnsi="Arial" w:cs="Arial"/>
        </w:rPr>
        <w:t xml:space="preserve">Fig. 1, the high temperature </w:t>
      </w:r>
      <w:r w:rsidR="00F25A42" w:rsidRPr="00EF046C">
        <w:rPr>
          <w:rFonts w:ascii="Arial" w:eastAsia="SimSun" w:hAnsi="Arial" w:cs="Arial"/>
        </w:rPr>
        <w:t>last</w:t>
      </w:r>
      <w:r w:rsidR="00617826" w:rsidRPr="00EF046C">
        <w:rPr>
          <w:rFonts w:ascii="Arial" w:eastAsia="SimSun" w:hAnsi="Arial" w:cs="Arial"/>
        </w:rPr>
        <w:t>s for several</w:t>
      </w:r>
      <w:r w:rsidR="00D67677" w:rsidRPr="00EF046C">
        <w:rPr>
          <w:rFonts w:ascii="Arial" w:eastAsia="SimSun" w:hAnsi="Arial" w:cs="Arial"/>
        </w:rPr>
        <w:t xml:space="preserve"> minutes</w:t>
      </w:r>
      <w:r w:rsidR="00F25A42" w:rsidRPr="00EF046C">
        <w:rPr>
          <w:rFonts w:ascii="Arial" w:eastAsia="SimSun" w:hAnsi="Arial" w:cs="Arial"/>
        </w:rPr>
        <w:t xml:space="preserve"> only</w:t>
      </w:r>
      <w:r w:rsidR="00D67677" w:rsidRPr="00EF046C">
        <w:rPr>
          <w:rFonts w:ascii="Arial" w:eastAsia="SimSun" w:hAnsi="Arial" w:cs="Arial"/>
        </w:rPr>
        <w:t xml:space="preserve">. In addition, </w:t>
      </w:r>
      <w:r w:rsidR="00993F7E" w:rsidRPr="00EF046C">
        <w:rPr>
          <w:rFonts w:ascii="Arial" w:eastAsia="SimSun" w:hAnsi="Arial" w:cs="Arial"/>
        </w:rPr>
        <w:t>t</w:t>
      </w:r>
      <w:r w:rsidR="00681EE6" w:rsidRPr="00EF046C">
        <w:rPr>
          <w:rFonts w:ascii="Arial" w:eastAsia="SimSun" w:hAnsi="Arial" w:cs="Arial"/>
        </w:rPr>
        <w:t xml:space="preserve">he </w:t>
      </w:r>
      <w:r w:rsidR="005176A3" w:rsidRPr="00EF046C">
        <w:rPr>
          <w:rFonts w:ascii="Arial" w:eastAsia="SimSun" w:hAnsi="Arial" w:cs="Arial"/>
        </w:rPr>
        <w:t xml:space="preserve">Cr has completely dissolved into W </w:t>
      </w:r>
      <w:r w:rsidR="00066889" w:rsidRPr="00EF046C">
        <w:rPr>
          <w:rFonts w:ascii="Arial" w:eastAsia="SimSun" w:hAnsi="Arial" w:cs="Arial"/>
        </w:rPr>
        <w:t xml:space="preserve">after the W-Cr-Y-Zr powder milling with 80 h </w:t>
      </w:r>
      <w:r w:rsidR="00993F7E" w:rsidRPr="00EF046C">
        <w:rPr>
          <w:rFonts w:ascii="Arial" w:eastAsia="SimSun" w:hAnsi="Arial" w:cs="Arial"/>
        </w:rPr>
        <w:t>[</w:t>
      </w:r>
      <w:r w:rsidR="00A519AB" w:rsidRPr="00EF046C">
        <w:rPr>
          <w:rFonts w:ascii="Arial" w:eastAsia="SimSun" w:hAnsi="Arial" w:cs="Arial"/>
        </w:rPr>
        <w:t>1</w:t>
      </w:r>
      <w:r w:rsidR="00B94CCA" w:rsidRPr="00EF046C">
        <w:rPr>
          <w:rFonts w:ascii="Arial" w:eastAsia="SimSun" w:hAnsi="Arial" w:cs="Arial"/>
        </w:rPr>
        <w:t>4</w:t>
      </w:r>
      <w:r w:rsidR="00993F7E" w:rsidRPr="00EF046C">
        <w:rPr>
          <w:rFonts w:ascii="Arial" w:eastAsia="SimSun" w:hAnsi="Arial" w:cs="Arial"/>
        </w:rPr>
        <w:t>].</w:t>
      </w:r>
      <w:r w:rsidR="00D42D78" w:rsidRPr="00EF046C">
        <w:rPr>
          <w:rFonts w:ascii="Arial" w:eastAsia="SimSun" w:hAnsi="Arial" w:cs="Arial"/>
        </w:rPr>
        <w:t xml:space="preserve"> </w:t>
      </w:r>
      <w:r w:rsidR="003C1304" w:rsidRPr="00EF046C">
        <w:rPr>
          <w:rFonts w:ascii="Arial" w:eastAsia="SimSun" w:hAnsi="Arial" w:cs="Arial"/>
        </w:rPr>
        <w:t>It has reported that t</w:t>
      </w:r>
      <w:r w:rsidR="00066889" w:rsidRPr="00EF046C">
        <w:rPr>
          <w:rFonts w:ascii="Arial" w:eastAsia="SimSun" w:hAnsi="Arial" w:cs="Arial"/>
        </w:rPr>
        <w:t xml:space="preserve">he </w:t>
      </w:r>
      <w:r w:rsidR="007A0E72" w:rsidRPr="00EF046C">
        <w:rPr>
          <w:rFonts w:ascii="Arial" w:eastAsia="SimSun" w:hAnsi="Arial" w:cs="Arial"/>
        </w:rPr>
        <w:t>assisted-</w:t>
      </w:r>
      <w:r w:rsidR="00660B50" w:rsidRPr="00EF046C">
        <w:rPr>
          <w:rFonts w:ascii="Arial" w:eastAsia="SimSun" w:hAnsi="Arial" w:cs="Arial"/>
        </w:rPr>
        <w:t xml:space="preserve">current </w:t>
      </w:r>
      <w:r w:rsidR="007A0E72" w:rsidRPr="00EF046C">
        <w:rPr>
          <w:rFonts w:ascii="Arial" w:eastAsia="SimSun" w:hAnsi="Arial" w:cs="Arial"/>
        </w:rPr>
        <w:t>during FAST densification c</w:t>
      </w:r>
      <w:r w:rsidR="00AD5C1D" w:rsidRPr="00EF046C">
        <w:rPr>
          <w:rFonts w:ascii="Arial" w:eastAsia="SimSun" w:hAnsi="Arial" w:cs="Arial"/>
        </w:rPr>
        <w:t>an</w:t>
      </w:r>
      <w:r w:rsidR="007A0E72" w:rsidRPr="00EF046C">
        <w:rPr>
          <w:rFonts w:ascii="Arial" w:eastAsia="SimSun" w:hAnsi="Arial" w:cs="Arial"/>
        </w:rPr>
        <w:t xml:space="preserve"> enhance </w:t>
      </w:r>
      <w:r w:rsidR="0013103A" w:rsidRPr="00EF046C">
        <w:rPr>
          <w:rFonts w:ascii="Arial" w:eastAsia="SimSun" w:hAnsi="Arial" w:cs="Arial"/>
        </w:rPr>
        <w:t>atom diffusion</w:t>
      </w:r>
      <w:r w:rsidR="003C1304" w:rsidRPr="00EF046C">
        <w:rPr>
          <w:rFonts w:ascii="Arial" w:eastAsia="SimSun" w:hAnsi="Arial" w:cs="Arial"/>
        </w:rPr>
        <w:t xml:space="preserve"> [</w:t>
      </w:r>
      <w:r w:rsidR="001372EF" w:rsidRPr="00EF046C">
        <w:rPr>
          <w:rFonts w:ascii="Arial" w:eastAsia="SimSun" w:hAnsi="Arial" w:cs="Arial"/>
        </w:rPr>
        <w:t>2</w:t>
      </w:r>
      <w:r w:rsidR="004D3CC3" w:rsidRPr="00EF046C">
        <w:rPr>
          <w:rFonts w:ascii="Arial" w:eastAsia="SimSun" w:hAnsi="Arial" w:cs="Arial"/>
        </w:rPr>
        <w:t>3</w:t>
      </w:r>
      <w:r w:rsidR="003C1304" w:rsidRPr="00EF046C">
        <w:rPr>
          <w:rFonts w:ascii="Arial" w:eastAsia="SimSun" w:hAnsi="Arial" w:cs="Arial"/>
        </w:rPr>
        <w:t>], which</w:t>
      </w:r>
      <w:r w:rsidR="00086F85" w:rsidRPr="00EF046C">
        <w:rPr>
          <w:rFonts w:ascii="Arial" w:eastAsia="SimSun" w:hAnsi="Arial" w:cs="Arial"/>
        </w:rPr>
        <w:t xml:space="preserve"> accelerate</w:t>
      </w:r>
      <w:r w:rsidR="00AD5C1D" w:rsidRPr="00EF046C">
        <w:rPr>
          <w:rFonts w:ascii="Arial" w:eastAsia="SimSun" w:hAnsi="Arial" w:cs="Arial"/>
        </w:rPr>
        <w:t>s</w:t>
      </w:r>
      <w:r w:rsidR="00086F85" w:rsidRPr="00EF046C">
        <w:rPr>
          <w:rFonts w:ascii="Arial" w:eastAsia="SimSun" w:hAnsi="Arial" w:cs="Arial"/>
        </w:rPr>
        <w:t xml:space="preserve"> </w:t>
      </w:r>
      <w:r w:rsidR="001372EF" w:rsidRPr="00EF046C">
        <w:rPr>
          <w:rFonts w:ascii="Arial" w:eastAsia="SimSun" w:hAnsi="Arial" w:cs="Arial"/>
        </w:rPr>
        <w:t>the formation of Cr-rich phase</w:t>
      </w:r>
      <w:r w:rsidR="0013103A" w:rsidRPr="00EF046C">
        <w:rPr>
          <w:rFonts w:ascii="Arial" w:eastAsia="SimSun" w:hAnsi="Arial" w:cs="Arial"/>
        </w:rPr>
        <w:t xml:space="preserve">. </w:t>
      </w:r>
      <w:r w:rsidR="00DF0210" w:rsidRPr="00EF046C">
        <w:rPr>
          <w:rFonts w:ascii="Arial" w:eastAsia="SimSun" w:hAnsi="Arial" w:cs="Arial"/>
        </w:rPr>
        <w:t xml:space="preserve">From Fig. 3, </w:t>
      </w:r>
      <w:r w:rsidR="00267EF1" w:rsidRPr="00EF046C">
        <w:rPr>
          <w:rFonts w:ascii="Arial" w:eastAsia="SimSun" w:hAnsi="Arial" w:cs="Arial"/>
        </w:rPr>
        <w:t xml:space="preserve">large amount of </w:t>
      </w:r>
      <w:r w:rsidR="0050496D" w:rsidRPr="00EF046C">
        <w:rPr>
          <w:rFonts w:ascii="Arial" w:eastAsia="SimSun" w:hAnsi="Arial" w:cs="Arial"/>
        </w:rPr>
        <w:t xml:space="preserve">Cr-rich phase </w:t>
      </w:r>
      <w:r w:rsidR="002415CF" w:rsidRPr="00EF046C">
        <w:rPr>
          <w:rFonts w:ascii="Arial" w:eastAsia="SimSun" w:hAnsi="Arial" w:cs="Arial"/>
        </w:rPr>
        <w:t xml:space="preserve">is </w:t>
      </w:r>
      <w:r w:rsidR="00267EF1" w:rsidRPr="00EF046C">
        <w:rPr>
          <w:rFonts w:ascii="Arial" w:eastAsia="SimSun" w:hAnsi="Arial" w:cs="Arial"/>
        </w:rPr>
        <w:t>existed</w:t>
      </w:r>
      <w:r w:rsidR="002415CF" w:rsidRPr="00EF046C">
        <w:rPr>
          <w:rFonts w:ascii="Arial" w:eastAsia="SimSun" w:hAnsi="Arial" w:cs="Arial"/>
        </w:rPr>
        <w:t xml:space="preserve"> in</w:t>
      </w:r>
      <w:r w:rsidR="00371BB5" w:rsidRPr="00EF046C">
        <w:rPr>
          <w:rFonts w:ascii="Arial" w:eastAsia="SimSun" w:hAnsi="Arial" w:cs="Arial"/>
        </w:rPr>
        <w:t xml:space="preserve"> W-Cr-Y-Zr</w:t>
      </w:r>
      <w:r w:rsidR="002415CF" w:rsidRPr="00EF046C">
        <w:rPr>
          <w:rFonts w:ascii="Arial" w:eastAsia="SimSun" w:hAnsi="Arial" w:cs="Arial"/>
        </w:rPr>
        <w:t xml:space="preserve"> sample</w:t>
      </w:r>
      <w:r w:rsidR="00371BB5" w:rsidRPr="00EF046C">
        <w:rPr>
          <w:rFonts w:ascii="Arial" w:eastAsia="SimSun" w:hAnsi="Arial" w:cs="Arial"/>
        </w:rPr>
        <w:t xml:space="preserve"> </w:t>
      </w:r>
      <w:r w:rsidR="00371BB5" w:rsidRPr="00EF046C">
        <w:rPr>
          <w:rFonts w:ascii="Arial" w:eastAsia="SimSun" w:hAnsi="Arial" w:cs="Arial"/>
        </w:rPr>
        <w:lastRenderedPageBreak/>
        <w:t>sintered</w:t>
      </w:r>
      <w:r w:rsidR="002415CF" w:rsidRPr="00EF046C">
        <w:rPr>
          <w:rFonts w:ascii="Arial" w:eastAsia="SimSun" w:hAnsi="Arial" w:cs="Arial"/>
        </w:rPr>
        <w:t xml:space="preserve"> with a</w:t>
      </w:r>
      <w:r w:rsidR="0050496D" w:rsidRPr="00EF046C">
        <w:rPr>
          <w:rFonts w:ascii="Arial" w:eastAsia="SimSun" w:hAnsi="Arial" w:cs="Arial"/>
        </w:rPr>
        <w:t xml:space="preserve"> low applied-pressure</w:t>
      </w:r>
      <w:r w:rsidR="002415CF" w:rsidRPr="00EF046C">
        <w:rPr>
          <w:rFonts w:ascii="Arial" w:eastAsia="SimSun" w:hAnsi="Arial" w:cs="Arial"/>
        </w:rPr>
        <w:t xml:space="preserve"> of 10 MPa</w:t>
      </w:r>
      <w:r w:rsidR="0050496D" w:rsidRPr="00EF046C">
        <w:rPr>
          <w:rFonts w:ascii="Arial" w:eastAsia="SimSun" w:hAnsi="Arial" w:cs="Arial"/>
        </w:rPr>
        <w:t xml:space="preserve">. </w:t>
      </w:r>
      <w:r w:rsidR="00762F7E" w:rsidRPr="00EF046C">
        <w:rPr>
          <w:rFonts w:ascii="Arial" w:eastAsia="SimSun" w:hAnsi="Arial" w:cs="Arial"/>
        </w:rPr>
        <w:t xml:space="preserve">During the </w:t>
      </w:r>
      <w:r w:rsidR="001E03E6" w:rsidRPr="00EF046C">
        <w:rPr>
          <w:rFonts w:ascii="Arial" w:eastAsia="SimSun" w:hAnsi="Arial" w:cs="Arial"/>
        </w:rPr>
        <w:t>compression process</w:t>
      </w:r>
      <w:r w:rsidR="00762F7E" w:rsidRPr="00EF046C">
        <w:rPr>
          <w:rFonts w:ascii="Arial" w:eastAsia="SimSun" w:hAnsi="Arial" w:cs="Arial"/>
        </w:rPr>
        <w:t xml:space="preserve"> of the powder material</w:t>
      </w:r>
      <w:r w:rsidR="00A31874" w:rsidRPr="00EF046C">
        <w:rPr>
          <w:rFonts w:ascii="Arial" w:eastAsia="SimSun" w:hAnsi="Arial" w:cs="Arial"/>
        </w:rPr>
        <w:t xml:space="preserve">, the </w:t>
      </w:r>
      <w:r w:rsidR="002C5EA0" w:rsidRPr="00EF046C">
        <w:rPr>
          <w:rFonts w:ascii="Arial" w:eastAsia="SimSun" w:hAnsi="Arial" w:cs="Arial"/>
        </w:rPr>
        <w:t>low</w:t>
      </w:r>
      <w:r w:rsidR="00A31874" w:rsidRPr="00EF046C">
        <w:rPr>
          <w:rFonts w:ascii="Arial" w:eastAsia="SimSun" w:hAnsi="Arial" w:cs="Arial"/>
        </w:rPr>
        <w:t>er</w:t>
      </w:r>
      <w:r w:rsidR="002C5EA0" w:rsidRPr="00EF046C">
        <w:rPr>
          <w:rFonts w:ascii="Arial" w:eastAsia="SimSun" w:hAnsi="Arial" w:cs="Arial"/>
        </w:rPr>
        <w:t xml:space="preserve"> </w:t>
      </w:r>
      <w:r w:rsidR="00F63681" w:rsidRPr="00EF046C">
        <w:rPr>
          <w:rFonts w:ascii="Arial" w:eastAsia="SimSun" w:hAnsi="Arial" w:cs="Arial"/>
        </w:rPr>
        <w:t>pressing</w:t>
      </w:r>
      <w:r w:rsidR="002C5EA0" w:rsidRPr="00EF046C">
        <w:rPr>
          <w:rFonts w:ascii="Arial" w:eastAsia="SimSun" w:hAnsi="Arial" w:cs="Arial"/>
        </w:rPr>
        <w:t>-pressure</w:t>
      </w:r>
      <w:r w:rsidR="00A31874" w:rsidRPr="00EF046C">
        <w:rPr>
          <w:rFonts w:ascii="Arial" w:eastAsia="SimSun" w:hAnsi="Arial" w:cs="Arial"/>
        </w:rPr>
        <w:t xml:space="preserve"> </w:t>
      </w:r>
      <w:r w:rsidR="00620890" w:rsidRPr="00EF046C">
        <w:rPr>
          <w:rFonts w:ascii="Arial" w:eastAsia="SimSun" w:hAnsi="Arial" w:cs="Arial"/>
        </w:rPr>
        <w:t>means</w:t>
      </w:r>
      <w:r w:rsidR="003B59CB" w:rsidRPr="00EF046C">
        <w:rPr>
          <w:rFonts w:ascii="Arial" w:eastAsia="SimSun" w:hAnsi="Arial" w:cs="Arial"/>
        </w:rPr>
        <w:t xml:space="preserve"> more</w:t>
      </w:r>
      <w:r w:rsidR="00C227DC" w:rsidRPr="00EF046C">
        <w:rPr>
          <w:rFonts w:ascii="Arial" w:hAnsi="Arial" w:cs="Arial"/>
        </w:rPr>
        <w:t xml:space="preserve"> porous structures</w:t>
      </w:r>
      <w:r w:rsidR="003B59CB" w:rsidRPr="00EF046C">
        <w:rPr>
          <w:rFonts w:ascii="Arial" w:hAnsi="Arial" w:cs="Arial"/>
        </w:rPr>
        <w:t>.</w:t>
      </w:r>
      <w:r w:rsidR="00140E35" w:rsidRPr="00EF046C">
        <w:rPr>
          <w:rFonts w:ascii="Arial" w:hAnsi="Arial" w:cs="Arial"/>
        </w:rPr>
        <w:t xml:space="preserve"> </w:t>
      </w:r>
      <w:r w:rsidR="005C7F5D" w:rsidRPr="00EF046C">
        <w:rPr>
          <w:rFonts w:ascii="Arial" w:eastAsia="SimSun" w:hAnsi="Arial" w:cs="Arial"/>
        </w:rPr>
        <w:t>High contact resistance would be existed</w:t>
      </w:r>
      <w:r w:rsidR="005C7F5D" w:rsidRPr="00EF046C">
        <w:rPr>
          <w:rFonts w:ascii="Arial" w:hAnsi="Arial" w:cs="Arial"/>
          <w:lang w:val="en-GB"/>
        </w:rPr>
        <w:t xml:space="preserve"> at the contact region between two adjacent particles</w:t>
      </w:r>
      <w:r w:rsidR="005C7F5D" w:rsidRPr="00EF046C">
        <w:rPr>
          <w:rFonts w:ascii="Arial" w:eastAsia="SimSun" w:hAnsi="Arial" w:cs="Arial"/>
        </w:rPr>
        <w:t xml:space="preserve"> during the FAST consolidation process.</w:t>
      </w:r>
      <w:r w:rsidR="008221DA" w:rsidRPr="00EF046C">
        <w:rPr>
          <w:rFonts w:ascii="Arial" w:hAnsi="Arial" w:cs="Arial"/>
        </w:rPr>
        <w:t xml:space="preserve"> </w:t>
      </w:r>
      <w:r w:rsidR="009B4B1F" w:rsidRPr="00EF046C">
        <w:rPr>
          <w:rFonts w:ascii="Arial" w:hAnsi="Arial" w:cs="Arial"/>
        </w:rPr>
        <w:t xml:space="preserve">In addition, </w:t>
      </w:r>
      <w:r w:rsidR="008E6F1C" w:rsidRPr="00EF046C">
        <w:rPr>
          <w:rFonts w:ascii="Arial" w:hAnsi="Arial" w:cs="Arial"/>
        </w:rPr>
        <w:t>w</w:t>
      </w:r>
      <w:r w:rsidR="008221DA" w:rsidRPr="00EF046C">
        <w:rPr>
          <w:rFonts w:ascii="Arial" w:hAnsi="Arial" w:cs="Arial"/>
        </w:rPr>
        <w:t xml:space="preserve">hen the </w:t>
      </w:r>
      <w:r w:rsidR="00391C32" w:rsidRPr="00EF046C">
        <w:rPr>
          <w:rFonts w:ascii="Arial" w:hAnsi="Arial" w:cs="Arial"/>
        </w:rPr>
        <w:t>applied</w:t>
      </w:r>
      <w:r w:rsidR="008221DA" w:rsidRPr="00EF046C">
        <w:rPr>
          <w:rFonts w:ascii="Arial" w:hAnsi="Arial" w:cs="Arial"/>
        </w:rPr>
        <w:t xml:space="preserve"> </w:t>
      </w:r>
      <w:r w:rsidR="008221DA" w:rsidRPr="00EF046C">
        <w:rPr>
          <w:rStyle w:val="fontstyle01"/>
          <w:rFonts w:ascii="Arial" w:hAnsi="Arial" w:cs="Arial"/>
          <w:color w:val="auto"/>
          <w:sz w:val="22"/>
          <w:szCs w:val="22"/>
        </w:rPr>
        <w:t>electric</w:t>
      </w:r>
      <w:r w:rsidR="008221DA" w:rsidRPr="00EF046C">
        <w:rPr>
          <w:rFonts w:ascii="Arial" w:hAnsi="Arial" w:cs="Arial"/>
        </w:rPr>
        <w:t xml:space="preserve"> current flow</w:t>
      </w:r>
      <w:r w:rsidR="00391C32" w:rsidRPr="00EF046C">
        <w:rPr>
          <w:rFonts w:ascii="Arial" w:hAnsi="Arial" w:cs="Arial"/>
        </w:rPr>
        <w:t>s</w:t>
      </w:r>
      <w:r w:rsidR="008221DA" w:rsidRPr="00EF046C">
        <w:rPr>
          <w:rFonts w:ascii="Arial" w:hAnsi="Arial" w:cs="Arial"/>
        </w:rPr>
        <w:t xml:space="preserve"> through the</w:t>
      </w:r>
      <w:r w:rsidR="008221DA" w:rsidRPr="00EF046C">
        <w:rPr>
          <w:rFonts w:ascii="Arial" w:eastAsia="SimSun" w:hAnsi="Arial" w:cs="Arial"/>
        </w:rPr>
        <w:t xml:space="preserve"> powder material</w:t>
      </w:r>
      <w:r w:rsidR="008221DA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, a local high electric current density </w:t>
      </w:r>
      <w:r w:rsidR="00EF5FF0" w:rsidRPr="00EF046C">
        <w:rPr>
          <w:rStyle w:val="fontstyle01"/>
          <w:rFonts w:ascii="Arial" w:hAnsi="Arial" w:cs="Arial"/>
          <w:color w:val="auto"/>
          <w:sz w:val="22"/>
          <w:szCs w:val="22"/>
        </w:rPr>
        <w:t>will</w:t>
      </w:r>
      <w:r w:rsidR="008221DA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be </w:t>
      </w:r>
      <w:r w:rsidR="00EF5FF0" w:rsidRPr="00EF046C">
        <w:rPr>
          <w:rStyle w:val="fontstyle01"/>
          <w:rFonts w:ascii="Arial" w:hAnsi="Arial" w:cs="Arial"/>
          <w:color w:val="auto"/>
          <w:sz w:val="22"/>
          <w:szCs w:val="22"/>
        </w:rPr>
        <w:t>exist</w:t>
      </w:r>
      <w:r w:rsidR="008221DA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ed </w:t>
      </w:r>
      <w:r w:rsidR="008221DA" w:rsidRPr="00EF046C">
        <w:rPr>
          <w:rFonts w:ascii="Arial" w:hAnsi="Arial" w:cs="Arial"/>
          <w:lang w:val="en-GB"/>
        </w:rPr>
        <w:t xml:space="preserve">at the </w:t>
      </w:r>
      <w:r w:rsidR="00F506C9" w:rsidRPr="00EF046C">
        <w:rPr>
          <w:rFonts w:ascii="Arial" w:hAnsi="Arial" w:cs="Arial"/>
          <w:lang w:val="en-GB"/>
        </w:rPr>
        <w:t xml:space="preserve">place of particles </w:t>
      </w:r>
      <w:r w:rsidR="008221DA" w:rsidRPr="00EF046C">
        <w:rPr>
          <w:rFonts w:ascii="Arial" w:hAnsi="Arial" w:cs="Arial"/>
          <w:lang w:val="en-GB"/>
        </w:rPr>
        <w:t>contact</w:t>
      </w:r>
      <w:r w:rsidR="00F506C9" w:rsidRPr="00EF046C">
        <w:rPr>
          <w:rFonts w:ascii="Arial" w:hAnsi="Arial" w:cs="Arial"/>
          <w:lang w:val="en-GB"/>
        </w:rPr>
        <w:t>.</w:t>
      </w:r>
      <w:r w:rsidR="008E6F1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</w:t>
      </w:r>
      <w:r w:rsidR="005A6535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Therefore, </w:t>
      </w:r>
      <w:r w:rsidR="00011682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high </w:t>
      </w:r>
      <w:r w:rsidR="00011682" w:rsidRPr="00EF046C">
        <w:rPr>
          <w:rFonts w:ascii="Arial" w:eastAsia="SimSun" w:hAnsi="Arial" w:cs="Arial"/>
        </w:rPr>
        <w:t>joule heat</w:t>
      </w:r>
      <w:r w:rsidR="008E6F1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</w:t>
      </w:r>
      <w:r w:rsidR="00F506C9" w:rsidRPr="00EF046C">
        <w:rPr>
          <w:rStyle w:val="fontstyle01"/>
          <w:rFonts w:ascii="Arial" w:hAnsi="Arial" w:cs="Arial"/>
          <w:color w:val="auto"/>
          <w:sz w:val="22"/>
          <w:szCs w:val="22"/>
        </w:rPr>
        <w:t>can</w:t>
      </w:r>
      <w:r w:rsidR="00011682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be </w:t>
      </w:r>
      <w:r w:rsidR="001C57D4" w:rsidRPr="00EF046C">
        <w:rPr>
          <w:rStyle w:val="fontstyle01"/>
          <w:rFonts w:ascii="Arial" w:hAnsi="Arial" w:cs="Arial"/>
          <w:color w:val="auto"/>
          <w:sz w:val="22"/>
          <w:szCs w:val="22"/>
        </w:rPr>
        <w:t>creat</w:t>
      </w:r>
      <w:r w:rsidR="00011682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ed </w:t>
      </w:r>
      <w:r w:rsidR="001C57D4" w:rsidRPr="00EF046C">
        <w:rPr>
          <w:rStyle w:val="fontstyle01"/>
          <w:rFonts w:ascii="Arial" w:hAnsi="Arial" w:cs="Arial"/>
          <w:color w:val="auto"/>
          <w:sz w:val="22"/>
          <w:szCs w:val="22"/>
        </w:rPr>
        <w:t>in</w:t>
      </w:r>
      <w:r w:rsidR="008E6F1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the </w:t>
      </w:r>
      <w:r w:rsidR="001C57D4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area of </w:t>
      </w:r>
      <w:r w:rsidR="008E6F1C" w:rsidRPr="00EF046C">
        <w:rPr>
          <w:rStyle w:val="fontstyle01"/>
          <w:rFonts w:ascii="Arial" w:hAnsi="Arial" w:cs="Arial"/>
          <w:color w:val="auto"/>
          <w:sz w:val="22"/>
          <w:szCs w:val="22"/>
        </w:rPr>
        <w:t>particle</w:t>
      </w:r>
      <w:r w:rsidR="001C57D4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</w:t>
      </w:r>
      <w:r w:rsidR="008E6F1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contact, </w:t>
      </w:r>
      <w:r w:rsidR="00011682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which </w:t>
      </w:r>
      <w:r w:rsidR="00011682" w:rsidRPr="00EF046C">
        <w:rPr>
          <w:rFonts w:ascii="Arial" w:hAnsi="Arial" w:cs="Arial"/>
          <w:lang w:val="en-GB"/>
        </w:rPr>
        <w:t>result</w:t>
      </w:r>
      <w:r w:rsidR="00EF5FF0" w:rsidRPr="00EF046C">
        <w:rPr>
          <w:rFonts w:ascii="Arial" w:hAnsi="Arial" w:cs="Arial"/>
          <w:lang w:val="en-GB"/>
        </w:rPr>
        <w:t>s</w:t>
      </w:r>
      <w:r w:rsidR="00011682" w:rsidRPr="00EF046C">
        <w:rPr>
          <w:rFonts w:ascii="Arial" w:hAnsi="Arial" w:cs="Arial"/>
          <w:lang w:val="en-GB"/>
        </w:rPr>
        <w:t xml:space="preserve"> in the local overheating.</w:t>
      </w:r>
      <w:r w:rsidR="006D3F7E" w:rsidRPr="00EF046C">
        <w:rPr>
          <w:rFonts w:ascii="Arial" w:hAnsi="Arial" w:cs="Arial"/>
          <w:lang w:val="en-GB"/>
        </w:rPr>
        <w:t xml:space="preserve"> </w:t>
      </w:r>
      <w:r w:rsidR="001C57D4" w:rsidRPr="00EF046C">
        <w:rPr>
          <w:rFonts w:ascii="Arial" w:hAnsi="Arial" w:cs="Arial"/>
          <w:lang w:val="en-GB"/>
        </w:rPr>
        <w:t>Such an overheating</w:t>
      </w:r>
      <w:r w:rsidR="009E2BB8" w:rsidRPr="00EF046C">
        <w:rPr>
          <w:rFonts w:ascii="Arial" w:hAnsi="Arial" w:cs="Arial"/>
          <w:lang w:val="en-GB"/>
        </w:rPr>
        <w:t xml:space="preserve"> would be the reason why the Cr-rich phases are presented in </w:t>
      </w:r>
      <w:r w:rsidR="00134D6F" w:rsidRPr="00EF046C">
        <w:rPr>
          <w:rFonts w:ascii="Arial" w:hAnsi="Arial" w:cs="Arial"/>
          <w:lang w:val="en-GB"/>
        </w:rPr>
        <w:t xml:space="preserve">W-Cr-Y-Zr </w:t>
      </w:r>
      <w:r w:rsidR="00CE234A" w:rsidRPr="00EF046C">
        <w:rPr>
          <w:rFonts w:ascii="Arial" w:hAnsi="Arial" w:cs="Arial"/>
          <w:lang w:val="en-GB"/>
        </w:rPr>
        <w:t xml:space="preserve">samples sintered with a low applied-pressure in Fig. 3. </w:t>
      </w:r>
    </w:p>
    <w:p w14:paraId="208C991B" w14:textId="77777777" w:rsidR="002741A1" w:rsidRPr="00EF046C" w:rsidRDefault="00AC58EF" w:rsidP="0078523C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3.3</w:t>
      </w:r>
      <w:r w:rsidR="00800D9B" w:rsidRPr="00EF046C">
        <w:rPr>
          <w:rFonts w:ascii="Arial" w:eastAsia="SimSun" w:hAnsi="Arial" w:cs="Arial"/>
        </w:rPr>
        <w:t>.</w:t>
      </w:r>
      <w:r w:rsidRPr="00EF046C">
        <w:rPr>
          <w:rFonts w:ascii="Arial" w:eastAsia="SimSun" w:hAnsi="Arial" w:cs="Arial"/>
        </w:rPr>
        <w:t xml:space="preserve"> Fracture morphology</w:t>
      </w:r>
    </w:p>
    <w:p w14:paraId="4CDA54BC" w14:textId="77777777" w:rsidR="0031067B" w:rsidRPr="00EF046C" w:rsidRDefault="002E716B" w:rsidP="000D00CB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 xml:space="preserve">The fracture morphologies of the W-Cr-Y-Zr sintered samples with different applied-pressure </w:t>
      </w:r>
      <w:r w:rsidR="00587AD3" w:rsidRPr="00EF046C">
        <w:rPr>
          <w:rFonts w:ascii="Arial" w:eastAsia="SimSun" w:hAnsi="Arial" w:cs="Arial"/>
        </w:rPr>
        <w:t xml:space="preserve">were presented in Fig. 4. </w:t>
      </w:r>
      <w:r w:rsidR="009C0B8F" w:rsidRPr="00EF046C">
        <w:rPr>
          <w:rFonts w:ascii="Arial" w:eastAsia="SimSun" w:hAnsi="Arial" w:cs="Arial"/>
        </w:rPr>
        <w:t>S</w:t>
      </w:r>
      <w:r w:rsidR="007C6DA8" w:rsidRPr="00EF046C">
        <w:rPr>
          <w:rFonts w:ascii="Arial" w:eastAsia="SimSun" w:hAnsi="Arial" w:cs="Arial"/>
        </w:rPr>
        <w:t>everal pore</w:t>
      </w:r>
      <w:r w:rsidR="009C0B8F" w:rsidRPr="00EF046C">
        <w:rPr>
          <w:rFonts w:ascii="Arial" w:eastAsia="SimSun" w:hAnsi="Arial" w:cs="Arial"/>
        </w:rPr>
        <w:t xml:space="preserve"> structures </w:t>
      </w:r>
      <w:r w:rsidR="007C6DA8" w:rsidRPr="00EF046C">
        <w:rPr>
          <w:rFonts w:ascii="Arial" w:eastAsia="SimSun" w:hAnsi="Arial" w:cs="Arial"/>
        </w:rPr>
        <w:t>can be detected in Fig. 3a</w:t>
      </w:r>
      <w:r w:rsidR="009C0B8F" w:rsidRPr="00EF046C">
        <w:rPr>
          <w:rFonts w:ascii="Arial" w:eastAsia="SimSun" w:hAnsi="Arial" w:cs="Arial"/>
        </w:rPr>
        <w:t xml:space="preserve"> and Fig. 3b</w:t>
      </w:r>
      <w:r w:rsidR="007C6DA8" w:rsidRPr="00EF046C">
        <w:rPr>
          <w:rFonts w:ascii="Arial" w:eastAsia="SimSun" w:hAnsi="Arial" w:cs="Arial"/>
        </w:rPr>
        <w:t xml:space="preserve">, as </w:t>
      </w:r>
      <w:r w:rsidR="004C3D54" w:rsidRPr="00EF046C">
        <w:rPr>
          <w:rFonts w:ascii="Arial" w:eastAsia="SimSun" w:hAnsi="Arial" w:cs="Arial"/>
        </w:rPr>
        <w:t>mark</w:t>
      </w:r>
      <w:r w:rsidR="007C6DA8" w:rsidRPr="00EF046C">
        <w:rPr>
          <w:rFonts w:ascii="Arial" w:eastAsia="SimSun" w:hAnsi="Arial" w:cs="Arial"/>
        </w:rPr>
        <w:t xml:space="preserve">ed with the white </w:t>
      </w:r>
      <w:r w:rsidR="009C0B8F" w:rsidRPr="00EF046C">
        <w:rPr>
          <w:rFonts w:ascii="Arial" w:eastAsia="SimSun" w:hAnsi="Arial" w:cs="Arial"/>
        </w:rPr>
        <w:t>circle</w:t>
      </w:r>
      <w:r w:rsidR="007C6DA8" w:rsidRPr="00EF046C">
        <w:rPr>
          <w:rFonts w:ascii="Arial" w:eastAsia="SimSun" w:hAnsi="Arial" w:cs="Arial"/>
        </w:rPr>
        <w:t xml:space="preserve">s. </w:t>
      </w:r>
      <w:r w:rsidR="000D00CB" w:rsidRPr="00EF046C">
        <w:rPr>
          <w:rFonts w:ascii="Arial" w:eastAsia="SimSun" w:hAnsi="Arial" w:cs="Arial"/>
        </w:rPr>
        <w:t>As</w:t>
      </w:r>
      <w:r w:rsidR="007C6DA8" w:rsidRPr="00EF046C">
        <w:rPr>
          <w:rFonts w:ascii="Arial" w:eastAsia="SimSun" w:hAnsi="Arial" w:cs="Arial"/>
        </w:rPr>
        <w:t xml:space="preserve"> the applied</w:t>
      </w:r>
      <w:r w:rsidR="00A4679F" w:rsidRPr="00EF046C">
        <w:rPr>
          <w:rFonts w:ascii="Arial" w:eastAsia="SimSun" w:hAnsi="Arial" w:cs="Arial"/>
        </w:rPr>
        <w:t>-pressure increas</w:t>
      </w:r>
      <w:r w:rsidR="000D00CB" w:rsidRPr="00EF046C">
        <w:rPr>
          <w:rFonts w:ascii="Arial" w:eastAsia="SimSun" w:hAnsi="Arial" w:cs="Arial"/>
        </w:rPr>
        <w:t>es</w:t>
      </w:r>
      <w:r w:rsidR="00A4679F" w:rsidRPr="00EF046C">
        <w:rPr>
          <w:rFonts w:ascii="Arial" w:eastAsia="SimSun" w:hAnsi="Arial" w:cs="Arial"/>
        </w:rPr>
        <w:t xml:space="preserve">, the pore structures decrease </w:t>
      </w:r>
      <w:r w:rsidR="000D00CB" w:rsidRPr="00EF046C">
        <w:rPr>
          <w:rFonts w:ascii="Arial" w:eastAsia="SimSun" w:hAnsi="Arial" w:cs="Arial"/>
        </w:rPr>
        <w:t xml:space="preserve">in density </w:t>
      </w:r>
      <w:r w:rsidR="00A4679F" w:rsidRPr="00EF046C">
        <w:rPr>
          <w:rFonts w:ascii="Arial" w:eastAsia="SimSun" w:hAnsi="Arial" w:cs="Arial"/>
        </w:rPr>
        <w:t xml:space="preserve">and disappeared. </w:t>
      </w:r>
      <w:r w:rsidR="00B6588E" w:rsidRPr="00EF046C">
        <w:rPr>
          <w:rFonts w:ascii="Arial" w:eastAsia="SimSun" w:hAnsi="Arial" w:cs="Arial"/>
        </w:rPr>
        <w:t>Based on the density calculation, the relative density of the</w:t>
      </w:r>
      <w:r w:rsidR="0094374B" w:rsidRPr="00EF046C">
        <w:rPr>
          <w:rFonts w:ascii="Arial" w:eastAsia="SimSun" w:hAnsi="Arial" w:cs="Arial"/>
        </w:rPr>
        <w:t>se</w:t>
      </w:r>
      <w:r w:rsidR="00B6588E" w:rsidRPr="00EF046C">
        <w:rPr>
          <w:rFonts w:ascii="Arial" w:eastAsia="SimSun" w:hAnsi="Arial" w:cs="Arial"/>
        </w:rPr>
        <w:t xml:space="preserve"> sample</w:t>
      </w:r>
      <w:r w:rsidR="0094374B" w:rsidRPr="00EF046C">
        <w:rPr>
          <w:rFonts w:ascii="Arial" w:eastAsia="SimSun" w:hAnsi="Arial" w:cs="Arial"/>
        </w:rPr>
        <w:t>s</w:t>
      </w:r>
      <w:r w:rsidR="00B6588E" w:rsidRPr="00EF046C">
        <w:rPr>
          <w:rFonts w:ascii="Arial" w:eastAsia="SimSun" w:hAnsi="Arial" w:cs="Arial"/>
        </w:rPr>
        <w:t xml:space="preserve"> sintered with different applied-pressure of </w:t>
      </w:r>
      <w:r w:rsidR="007C6DA8" w:rsidRPr="00EF046C">
        <w:rPr>
          <w:rFonts w:ascii="Arial" w:eastAsia="SimSun" w:hAnsi="Arial" w:cs="Arial"/>
        </w:rPr>
        <w:t xml:space="preserve">10 MPa, </w:t>
      </w:r>
      <w:r w:rsidR="00D70C2A" w:rsidRPr="00EF046C">
        <w:rPr>
          <w:rFonts w:ascii="Arial" w:eastAsia="SimSun" w:hAnsi="Arial" w:cs="Arial"/>
        </w:rPr>
        <w:t xml:space="preserve">20 MPa, 40 MPa and 60 MPa are </w:t>
      </w:r>
      <w:r w:rsidR="0081421A" w:rsidRPr="00EF046C">
        <w:rPr>
          <w:rFonts w:ascii="Arial" w:eastAsia="SimSun" w:hAnsi="Arial" w:cs="Arial"/>
        </w:rPr>
        <w:t>84.5</w:t>
      </w:r>
      <w:r w:rsidR="000F7D61" w:rsidRPr="00EF046C">
        <w:rPr>
          <w:rFonts w:ascii="Arial" w:eastAsia="SimSun" w:hAnsi="Arial" w:cs="Arial"/>
        </w:rPr>
        <w:t>%, 97</w:t>
      </w:r>
      <w:r w:rsidR="006146C4" w:rsidRPr="00EF046C">
        <w:rPr>
          <w:rFonts w:ascii="Arial" w:eastAsia="SimSun" w:hAnsi="Arial" w:cs="Arial"/>
        </w:rPr>
        <w:t>.8%, 98</w:t>
      </w:r>
      <w:r w:rsidR="000F7D61" w:rsidRPr="00EF046C">
        <w:rPr>
          <w:rFonts w:ascii="Arial" w:eastAsia="SimSun" w:hAnsi="Arial" w:cs="Arial"/>
        </w:rPr>
        <w:t>.</w:t>
      </w:r>
      <w:r w:rsidR="006146C4" w:rsidRPr="00EF046C">
        <w:rPr>
          <w:rFonts w:ascii="Arial" w:eastAsia="SimSun" w:hAnsi="Arial" w:cs="Arial"/>
        </w:rPr>
        <w:t>6</w:t>
      </w:r>
      <w:r w:rsidR="000F7D61" w:rsidRPr="00EF046C">
        <w:rPr>
          <w:rFonts w:ascii="Arial" w:eastAsia="SimSun" w:hAnsi="Arial" w:cs="Arial"/>
        </w:rPr>
        <w:t xml:space="preserve">% </w:t>
      </w:r>
      <w:r w:rsidR="006146C4" w:rsidRPr="00EF046C">
        <w:rPr>
          <w:rFonts w:ascii="Arial" w:eastAsia="SimSun" w:hAnsi="Arial" w:cs="Arial"/>
        </w:rPr>
        <w:t>and 99.5</w:t>
      </w:r>
      <w:r w:rsidR="000F7D61" w:rsidRPr="00EF046C">
        <w:rPr>
          <w:rFonts w:ascii="Arial" w:eastAsia="SimSun" w:hAnsi="Arial" w:cs="Arial"/>
        </w:rPr>
        <w:t xml:space="preserve">%, respectively. </w:t>
      </w:r>
      <w:r w:rsidR="0035187C" w:rsidRPr="00EF046C">
        <w:rPr>
          <w:rFonts w:ascii="Arial" w:hAnsi="Arial" w:cs="Arial" w:hint="eastAsia"/>
        </w:rPr>
        <w:t>W</w:t>
      </w:r>
      <w:r w:rsidR="0035187C" w:rsidRPr="00EF046C">
        <w:rPr>
          <w:rFonts w:ascii="Arial" w:hAnsi="Arial" w:cs="Arial"/>
        </w:rPr>
        <w:t xml:space="preserve">hen the </w:t>
      </w:r>
      <w:r w:rsidR="0035187C" w:rsidRPr="00EF046C">
        <w:rPr>
          <w:rStyle w:val="fontstyle01"/>
          <w:rFonts w:ascii="Arial" w:hAnsi="Arial"/>
          <w:color w:val="auto"/>
          <w:sz w:val="22"/>
        </w:rPr>
        <w:t xml:space="preserve">W-Cr-Y-Zr samples sintered </w:t>
      </w:r>
      <w:r w:rsidR="008C1DFC" w:rsidRPr="00EF046C">
        <w:rPr>
          <w:rStyle w:val="fontstyle01"/>
          <w:rFonts w:ascii="Arial" w:hAnsi="Arial"/>
          <w:color w:val="auto"/>
          <w:sz w:val="22"/>
        </w:rPr>
        <w:t xml:space="preserve">at 1400 </w:t>
      </w:r>
      <w:r w:rsidR="008C1DFC" w:rsidRPr="00EF046C">
        <w:rPr>
          <w:rStyle w:val="fontstyle01"/>
          <w:rFonts w:ascii="Times New Roman" w:hAnsi="Times New Roman" w:cs="Times New Roman"/>
          <w:color w:val="auto"/>
          <w:sz w:val="22"/>
        </w:rPr>
        <w:t>°</w:t>
      </w:r>
      <w:r w:rsidR="008C1DFC" w:rsidRPr="00EF046C">
        <w:rPr>
          <w:rStyle w:val="fontstyle01"/>
          <w:rFonts w:ascii="Arial" w:hAnsi="Arial"/>
          <w:color w:val="auto"/>
          <w:sz w:val="22"/>
        </w:rPr>
        <w:t xml:space="preserve">C </w:t>
      </w:r>
      <w:r w:rsidR="0035187C" w:rsidRPr="00EF046C">
        <w:rPr>
          <w:rFonts w:ascii="Arial" w:hAnsi="Arial" w:cs="Arial"/>
        </w:rPr>
        <w:t>with a</w:t>
      </w:r>
      <w:r w:rsidR="0035187C" w:rsidRPr="00EF046C">
        <w:rPr>
          <w:rFonts w:ascii="Arial" w:hAnsi="Arial" w:cs="Arial" w:hint="eastAsia"/>
        </w:rPr>
        <w:t>n</w:t>
      </w:r>
      <w:r w:rsidR="0035187C" w:rsidRPr="00EF046C">
        <w:rPr>
          <w:rFonts w:ascii="Arial" w:hAnsi="Arial" w:cs="Arial"/>
        </w:rPr>
        <w:t xml:space="preserve"> applied pressure of </w:t>
      </w:r>
      <w:r w:rsidR="0035187C" w:rsidRPr="00EF046C">
        <w:rPr>
          <w:rFonts w:ascii="Arial" w:eastAsia="SimSun" w:hAnsi="Arial" w:cs="Arial"/>
        </w:rPr>
        <w:t>10 MPa</w:t>
      </w:r>
      <w:r w:rsidR="0035187C" w:rsidRPr="00EF046C">
        <w:rPr>
          <w:rFonts w:ascii="Arial" w:hAnsi="Arial" w:cs="Arial"/>
        </w:rPr>
        <w:t xml:space="preserve">, it is difficult to promote the powder </w:t>
      </w:r>
      <w:r w:rsidR="0035187C" w:rsidRPr="00EF046C">
        <w:rPr>
          <w:rFonts w:ascii="Arial" w:eastAsia="SimSun" w:hAnsi="Arial" w:cs="Arial"/>
        </w:rPr>
        <w:t xml:space="preserve">particles to </w:t>
      </w:r>
      <w:r w:rsidR="005153BD" w:rsidRPr="00EF046C">
        <w:rPr>
          <w:rFonts w:ascii="Arial" w:eastAsia="SimSun" w:hAnsi="Arial" w:cs="Arial"/>
        </w:rPr>
        <w:t xml:space="preserve">cause the desired displacement </w:t>
      </w:r>
      <w:r w:rsidR="0035187C" w:rsidRPr="00EF046C">
        <w:rPr>
          <w:rFonts w:ascii="Arial" w:eastAsia="SimSun" w:hAnsi="Arial" w:cs="Arial"/>
        </w:rPr>
        <w:t>rearrang</w:t>
      </w:r>
      <w:r w:rsidR="005153BD" w:rsidRPr="00EF046C">
        <w:rPr>
          <w:rFonts w:ascii="Arial" w:eastAsia="SimSun" w:hAnsi="Arial" w:cs="Arial"/>
        </w:rPr>
        <w:t>em</w:t>
      </w:r>
      <w:r w:rsidR="0035187C" w:rsidRPr="00EF046C">
        <w:rPr>
          <w:rFonts w:ascii="Arial" w:eastAsia="SimSun" w:hAnsi="Arial" w:cs="Arial"/>
        </w:rPr>
        <w:t>e</w:t>
      </w:r>
      <w:r w:rsidR="005153BD" w:rsidRPr="00EF046C">
        <w:rPr>
          <w:rFonts w:ascii="Arial" w:eastAsia="SimSun" w:hAnsi="Arial" w:cs="Arial"/>
        </w:rPr>
        <w:t>nt</w:t>
      </w:r>
      <w:r w:rsidR="00805502" w:rsidRPr="00EF046C">
        <w:rPr>
          <w:rFonts w:ascii="Arial" w:eastAsia="SimSun" w:hAnsi="Arial" w:cs="Arial"/>
        </w:rPr>
        <w:t>. T</w:t>
      </w:r>
      <w:r w:rsidR="0035187C" w:rsidRPr="00EF046C">
        <w:rPr>
          <w:rFonts w:ascii="Arial" w:eastAsia="SimSun" w:hAnsi="Arial" w:cs="Arial"/>
        </w:rPr>
        <w:t xml:space="preserve">hus, </w:t>
      </w:r>
      <w:r w:rsidR="00510820" w:rsidRPr="00EF046C">
        <w:rPr>
          <w:rFonts w:ascii="Arial" w:eastAsia="SimSun" w:hAnsi="Arial" w:cs="Arial"/>
        </w:rPr>
        <w:t>the sample has the</w:t>
      </w:r>
      <w:r w:rsidR="0035187C" w:rsidRPr="00EF046C">
        <w:rPr>
          <w:rFonts w:ascii="Arial" w:eastAsia="SimSun" w:hAnsi="Arial" w:cs="Arial"/>
        </w:rPr>
        <w:t xml:space="preserve"> lowe</w:t>
      </w:r>
      <w:r w:rsidR="00510820" w:rsidRPr="00EF046C">
        <w:rPr>
          <w:rFonts w:ascii="Arial" w:eastAsia="SimSun" w:hAnsi="Arial" w:cs="Arial"/>
        </w:rPr>
        <w:t>st</w:t>
      </w:r>
      <w:r w:rsidR="0035187C" w:rsidRPr="00EF046C">
        <w:rPr>
          <w:rFonts w:ascii="Arial" w:eastAsia="SimSun" w:hAnsi="Arial" w:cs="Arial"/>
        </w:rPr>
        <w:t xml:space="preserve"> relative density. When </w:t>
      </w:r>
      <w:r w:rsidR="008C1DFC" w:rsidRPr="00EF046C">
        <w:rPr>
          <w:rFonts w:ascii="Arial" w:eastAsia="SimSun" w:hAnsi="Arial" w:cs="Arial"/>
        </w:rPr>
        <w:t xml:space="preserve">increasing the </w:t>
      </w:r>
      <w:r w:rsidR="008C1DFC" w:rsidRPr="00EF046C">
        <w:rPr>
          <w:rFonts w:ascii="Arial" w:hAnsi="Arial" w:cs="Arial"/>
        </w:rPr>
        <w:t>pressure</w:t>
      </w:r>
      <w:r w:rsidR="0035187C" w:rsidRPr="00EF046C">
        <w:rPr>
          <w:rFonts w:ascii="Arial" w:eastAsia="SimSun" w:hAnsi="Arial" w:cs="Arial"/>
        </w:rPr>
        <w:t xml:space="preserve">, the </w:t>
      </w:r>
      <w:r w:rsidR="008C1DFC" w:rsidRPr="00EF046C">
        <w:rPr>
          <w:rFonts w:ascii="Arial" w:eastAsia="SimSun" w:hAnsi="Arial" w:cs="Arial"/>
        </w:rPr>
        <w:t xml:space="preserve">powder </w:t>
      </w:r>
      <w:r w:rsidR="0035187C" w:rsidRPr="00EF046C">
        <w:rPr>
          <w:rFonts w:ascii="Arial" w:eastAsia="SimSun" w:hAnsi="Arial" w:cs="Arial"/>
        </w:rPr>
        <w:t>particle</w:t>
      </w:r>
      <w:r w:rsidR="009321AE" w:rsidRPr="00EF046C">
        <w:rPr>
          <w:rFonts w:ascii="Arial" w:eastAsia="SimSun" w:hAnsi="Arial" w:cs="Arial"/>
        </w:rPr>
        <w:t>s</w:t>
      </w:r>
      <w:r w:rsidR="0035187C" w:rsidRPr="00EF046C">
        <w:rPr>
          <w:rFonts w:ascii="Arial" w:eastAsia="SimSun" w:hAnsi="Arial" w:cs="Arial"/>
        </w:rPr>
        <w:t xml:space="preserve"> will undergo displacement-rearrangement and even plastic deformation, thereby increasing the density of the sample. </w:t>
      </w:r>
      <w:r w:rsidR="005716EF" w:rsidRPr="00EF046C">
        <w:rPr>
          <w:rFonts w:ascii="Arial" w:eastAsia="SimSun" w:hAnsi="Arial" w:cs="Arial"/>
        </w:rPr>
        <w:t xml:space="preserve">It </w:t>
      </w:r>
      <w:r w:rsidR="00ED1980" w:rsidRPr="00EF046C">
        <w:rPr>
          <w:rFonts w:ascii="Arial" w:eastAsia="SimSun" w:hAnsi="Arial" w:cs="Arial"/>
        </w:rPr>
        <w:t>verifies</w:t>
      </w:r>
      <w:r w:rsidR="005716EF" w:rsidRPr="00EF046C">
        <w:rPr>
          <w:rFonts w:ascii="Arial" w:eastAsia="SimSun" w:hAnsi="Arial" w:cs="Arial"/>
        </w:rPr>
        <w:t xml:space="preserve"> </w:t>
      </w:r>
      <w:r w:rsidR="009321AE" w:rsidRPr="00EF046C">
        <w:rPr>
          <w:rFonts w:ascii="Arial" w:eastAsia="SimSun" w:hAnsi="Arial" w:cs="Arial"/>
        </w:rPr>
        <w:t xml:space="preserve">directly </w:t>
      </w:r>
      <w:r w:rsidR="005716EF" w:rsidRPr="00EF046C">
        <w:rPr>
          <w:rFonts w:ascii="Arial" w:eastAsia="SimSun" w:hAnsi="Arial" w:cs="Arial"/>
        </w:rPr>
        <w:t>that the</w:t>
      </w:r>
      <w:r w:rsidR="0094374B" w:rsidRPr="00EF046C">
        <w:rPr>
          <w:rFonts w:ascii="Arial" w:eastAsia="SimSun" w:hAnsi="Arial" w:cs="Arial"/>
        </w:rPr>
        <w:t xml:space="preserve"> applied-</w:t>
      </w:r>
      <w:r w:rsidR="005716EF" w:rsidRPr="00EF046C">
        <w:rPr>
          <w:rFonts w:ascii="Arial" w:eastAsia="SimSun" w:hAnsi="Arial" w:cs="Arial"/>
        </w:rPr>
        <w:t>pressure is benefit to th</w:t>
      </w:r>
      <w:r w:rsidR="00F2238E" w:rsidRPr="00EF046C">
        <w:rPr>
          <w:rFonts w:ascii="Arial" w:eastAsia="SimSun" w:hAnsi="Arial" w:cs="Arial"/>
        </w:rPr>
        <w:t>e W-Cr-Y-Zr alloy densification</w:t>
      </w:r>
      <w:r w:rsidR="0035187C" w:rsidRPr="00EF046C">
        <w:rPr>
          <w:rFonts w:ascii="Arial" w:eastAsia="SimSun" w:hAnsi="Arial" w:cs="Arial"/>
        </w:rPr>
        <w:t>.</w:t>
      </w:r>
      <w:r w:rsidR="009321AE" w:rsidRPr="00EF046C">
        <w:rPr>
          <w:rFonts w:ascii="Arial" w:eastAsia="SimSun" w:hAnsi="Arial" w:cs="Arial"/>
        </w:rPr>
        <w:t xml:space="preserve"> </w:t>
      </w:r>
    </w:p>
    <w:p w14:paraId="6EF1856A" w14:textId="77777777" w:rsidR="006B528C" w:rsidRPr="00EF046C" w:rsidRDefault="001B4113" w:rsidP="00805502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From the fracture morphologies</w:t>
      </w:r>
      <w:r w:rsidR="009348E8" w:rsidRPr="00EF046C">
        <w:rPr>
          <w:rFonts w:ascii="Arial" w:eastAsia="SimSun" w:hAnsi="Arial" w:cs="Arial"/>
        </w:rPr>
        <w:t xml:space="preserve"> in Fig. 4</w:t>
      </w:r>
      <w:r w:rsidRPr="00EF046C">
        <w:rPr>
          <w:rFonts w:ascii="Arial" w:eastAsia="SimSun" w:hAnsi="Arial" w:cs="Arial"/>
        </w:rPr>
        <w:t xml:space="preserve">, </w:t>
      </w:r>
      <w:r w:rsidR="001B0F9E" w:rsidRPr="00EF046C">
        <w:rPr>
          <w:rFonts w:ascii="Arial" w:eastAsia="SimSun" w:hAnsi="Arial" w:cs="Arial"/>
        </w:rPr>
        <w:t>homogeneous microst</w:t>
      </w:r>
      <w:r w:rsidR="00AE1201" w:rsidRPr="00EF046C">
        <w:rPr>
          <w:rFonts w:ascii="Arial" w:eastAsia="SimSun" w:hAnsi="Arial" w:cs="Arial"/>
        </w:rPr>
        <w:t>r</w:t>
      </w:r>
      <w:r w:rsidR="001B0F9E" w:rsidRPr="00EF046C">
        <w:rPr>
          <w:rFonts w:ascii="Arial" w:eastAsia="SimSun" w:hAnsi="Arial" w:cs="Arial"/>
        </w:rPr>
        <w:t>u</w:t>
      </w:r>
      <w:r w:rsidR="00AE1201" w:rsidRPr="00EF046C">
        <w:rPr>
          <w:rFonts w:ascii="Arial" w:eastAsia="SimSun" w:hAnsi="Arial" w:cs="Arial"/>
        </w:rPr>
        <w:t>ctu</w:t>
      </w:r>
      <w:r w:rsidR="001B0F9E" w:rsidRPr="00EF046C">
        <w:rPr>
          <w:rFonts w:ascii="Arial" w:eastAsia="SimSun" w:hAnsi="Arial" w:cs="Arial"/>
        </w:rPr>
        <w:t>re</w:t>
      </w:r>
      <w:r w:rsidR="00AE1201" w:rsidRPr="00EF046C">
        <w:rPr>
          <w:rFonts w:ascii="Arial" w:eastAsia="SimSun" w:hAnsi="Arial" w:cs="Arial"/>
        </w:rPr>
        <w:t xml:space="preserve"> in</w:t>
      </w:r>
      <w:r w:rsidR="00AA1847" w:rsidRPr="00EF046C">
        <w:rPr>
          <w:rFonts w:ascii="Arial" w:eastAsia="SimSun" w:hAnsi="Arial" w:cs="Arial"/>
        </w:rPr>
        <w:t xml:space="preserve"> grain size can be detected in samples sintered with applied-pressure of 10 MPa and 60 MPa</w:t>
      </w:r>
      <w:r w:rsidR="00805502" w:rsidRPr="00EF046C">
        <w:rPr>
          <w:rFonts w:ascii="Arial" w:eastAsia="SimSun" w:hAnsi="Arial" w:cs="Arial"/>
        </w:rPr>
        <w:t>.</w:t>
      </w:r>
      <w:r w:rsidR="00AA1847" w:rsidRPr="00EF046C">
        <w:rPr>
          <w:rFonts w:ascii="Arial" w:eastAsia="SimSun" w:hAnsi="Arial" w:cs="Arial"/>
        </w:rPr>
        <w:t xml:space="preserve"> </w:t>
      </w:r>
      <w:r w:rsidR="00805502" w:rsidRPr="00EF046C">
        <w:rPr>
          <w:rFonts w:ascii="Arial" w:eastAsia="SimSun" w:hAnsi="Arial" w:cs="Arial"/>
        </w:rPr>
        <w:t>U</w:t>
      </w:r>
      <w:r w:rsidR="005B4308" w:rsidRPr="00EF046C">
        <w:rPr>
          <w:rFonts w:ascii="Arial" w:eastAsia="SimSun" w:hAnsi="Arial" w:cs="Arial"/>
        </w:rPr>
        <w:t xml:space="preserve">nfortunately, the unusually large grain can be </w:t>
      </w:r>
      <w:r w:rsidR="006B528C" w:rsidRPr="00EF046C">
        <w:rPr>
          <w:rFonts w:ascii="Arial" w:eastAsia="SimSun" w:hAnsi="Arial" w:cs="Arial"/>
        </w:rPr>
        <w:t>foun</w:t>
      </w:r>
      <w:r w:rsidR="005B4308" w:rsidRPr="00EF046C">
        <w:rPr>
          <w:rFonts w:ascii="Arial" w:eastAsia="SimSun" w:hAnsi="Arial" w:cs="Arial"/>
        </w:rPr>
        <w:t>d in samples sintered with applied-pressure of 20 MPa and 40 MPa.</w:t>
      </w:r>
      <w:r w:rsidR="006B528C" w:rsidRPr="00EF046C">
        <w:rPr>
          <w:rFonts w:ascii="Arial" w:eastAsia="SimSun" w:hAnsi="Arial" w:cs="Arial"/>
        </w:rPr>
        <w:t xml:space="preserve"> Based on the previous discussions in Fig. 3, </w:t>
      </w:r>
      <w:r w:rsidR="00805502" w:rsidRPr="00EF046C">
        <w:rPr>
          <w:rFonts w:ascii="Arial" w:eastAsia="SimSun" w:hAnsi="Arial" w:cs="Arial"/>
        </w:rPr>
        <w:t>such</w:t>
      </w:r>
      <w:r w:rsidR="006B528C" w:rsidRPr="00EF046C">
        <w:rPr>
          <w:rFonts w:ascii="Arial" w:eastAsia="SimSun" w:hAnsi="Arial" w:cs="Arial"/>
        </w:rPr>
        <w:t xml:space="preserve"> large grains </w:t>
      </w:r>
      <w:r w:rsidR="003278C5" w:rsidRPr="00EF046C">
        <w:rPr>
          <w:rFonts w:ascii="Arial" w:eastAsia="SimSun" w:hAnsi="Arial" w:cs="Arial"/>
        </w:rPr>
        <w:t>should</w:t>
      </w:r>
      <w:r w:rsidR="006B528C" w:rsidRPr="00EF046C">
        <w:rPr>
          <w:rFonts w:ascii="Arial" w:eastAsia="SimSun" w:hAnsi="Arial" w:cs="Arial"/>
        </w:rPr>
        <w:t xml:space="preserve"> be relat</w:t>
      </w:r>
      <w:r w:rsidR="00BC0A46" w:rsidRPr="00EF046C">
        <w:rPr>
          <w:rFonts w:ascii="Arial" w:eastAsia="SimSun" w:hAnsi="Arial" w:cs="Arial"/>
        </w:rPr>
        <w:t>ed</w:t>
      </w:r>
      <w:r w:rsidR="006B528C" w:rsidRPr="00EF046C">
        <w:rPr>
          <w:rFonts w:ascii="Arial" w:eastAsia="SimSun" w:hAnsi="Arial" w:cs="Arial"/>
        </w:rPr>
        <w:t xml:space="preserve"> to the local over-heating</w:t>
      </w:r>
      <w:r w:rsidR="00EC6E04" w:rsidRPr="00EF046C">
        <w:rPr>
          <w:rFonts w:ascii="Arial" w:eastAsia="SimSun" w:hAnsi="Arial" w:cs="Arial"/>
        </w:rPr>
        <w:t xml:space="preserve"> during </w:t>
      </w:r>
      <w:r w:rsidR="003278C5" w:rsidRPr="00EF046C">
        <w:rPr>
          <w:rFonts w:ascii="Arial" w:eastAsia="SimSun" w:hAnsi="Arial" w:cs="Arial"/>
        </w:rPr>
        <w:t xml:space="preserve">the </w:t>
      </w:r>
      <w:r w:rsidR="00EC6E04" w:rsidRPr="00EF046C">
        <w:rPr>
          <w:rFonts w:ascii="Arial" w:eastAsia="SimSun" w:hAnsi="Arial" w:cs="Arial"/>
        </w:rPr>
        <w:t>FAST consolidation process</w:t>
      </w:r>
      <w:r w:rsidR="00B04B14" w:rsidRPr="00EF046C">
        <w:rPr>
          <w:rFonts w:ascii="Arial" w:eastAsia="SimSun" w:hAnsi="Arial" w:cs="Arial"/>
        </w:rPr>
        <w:t>.</w:t>
      </w:r>
      <w:bookmarkStart w:id="18" w:name="OLE_LINK14"/>
      <w:r w:rsidR="00B04B14" w:rsidRPr="00EF046C">
        <w:rPr>
          <w:rFonts w:ascii="Arial" w:eastAsia="SimSun" w:hAnsi="Arial" w:cs="Arial"/>
        </w:rPr>
        <w:t xml:space="preserve"> In case of the W-Cr-Y-Zr sample sintered with</w:t>
      </w:r>
      <w:r w:rsidR="006B528C" w:rsidRPr="00EF046C">
        <w:rPr>
          <w:rFonts w:ascii="Arial" w:eastAsia="SimSun" w:hAnsi="Arial" w:cs="Arial"/>
        </w:rPr>
        <w:t xml:space="preserve"> 60 MPa, </w:t>
      </w:r>
      <w:r w:rsidR="00B04B14" w:rsidRPr="00EF046C">
        <w:rPr>
          <w:rFonts w:ascii="Arial" w:eastAsia="SimSun" w:hAnsi="Arial" w:cs="Arial"/>
        </w:rPr>
        <w:t>the high pressure</w:t>
      </w:r>
      <w:r w:rsidR="006B0D6B" w:rsidRPr="00EF046C">
        <w:rPr>
          <w:rFonts w:ascii="Arial" w:eastAsia="SimSun" w:hAnsi="Arial" w:cs="Arial"/>
        </w:rPr>
        <w:t xml:space="preserve"> </w:t>
      </w:r>
      <w:r w:rsidR="00B3586A" w:rsidRPr="00EF046C">
        <w:rPr>
          <w:rFonts w:ascii="Arial" w:eastAsia="SimSun" w:hAnsi="Arial" w:cs="Arial"/>
        </w:rPr>
        <w:t xml:space="preserve">would </w:t>
      </w:r>
      <w:r w:rsidR="006B0D6B" w:rsidRPr="00EF046C">
        <w:rPr>
          <w:rFonts w:ascii="Arial" w:eastAsia="SimSun" w:hAnsi="Arial" w:cs="Arial"/>
        </w:rPr>
        <w:t xml:space="preserve">result in a uniform stress field </w:t>
      </w:r>
      <w:r w:rsidR="00B3586A" w:rsidRPr="00EF046C">
        <w:rPr>
          <w:rFonts w:ascii="Arial" w:eastAsia="SimSun" w:hAnsi="Arial" w:cs="Arial"/>
        </w:rPr>
        <w:t>and be benefit to the</w:t>
      </w:r>
      <w:r w:rsidR="003278C5" w:rsidRPr="00EF046C">
        <w:rPr>
          <w:rFonts w:ascii="Arial" w:eastAsia="SimSun" w:hAnsi="Arial" w:cs="Arial"/>
        </w:rPr>
        <w:t xml:space="preserve"> formation of</w:t>
      </w:r>
      <w:r w:rsidR="00B3586A" w:rsidRPr="00EF046C">
        <w:rPr>
          <w:rFonts w:ascii="Arial" w:eastAsia="SimSun" w:hAnsi="Arial" w:cs="Arial"/>
        </w:rPr>
        <w:t xml:space="preserve"> homogeneous microstructure.</w:t>
      </w:r>
      <w:bookmarkEnd w:id="18"/>
      <w:r w:rsidR="00B3586A" w:rsidRPr="00EF046C">
        <w:rPr>
          <w:rFonts w:ascii="Arial" w:eastAsia="SimSun" w:hAnsi="Arial" w:cs="Arial"/>
        </w:rPr>
        <w:t xml:space="preserve"> </w:t>
      </w:r>
      <w:r w:rsidR="00C83052" w:rsidRPr="00EF046C">
        <w:rPr>
          <w:rFonts w:ascii="Arial" w:eastAsia="SimSun" w:hAnsi="Arial" w:cs="Arial"/>
        </w:rPr>
        <w:t>In addition, t</w:t>
      </w:r>
      <w:r w:rsidRPr="00EF046C">
        <w:rPr>
          <w:rFonts w:ascii="Arial" w:eastAsia="SimSun" w:hAnsi="Arial" w:cs="Arial"/>
        </w:rPr>
        <w:t xml:space="preserve">he </w:t>
      </w:r>
      <w:r w:rsidR="009348E8" w:rsidRPr="00EF046C">
        <w:rPr>
          <w:rFonts w:ascii="Arial" w:eastAsia="SimSun" w:hAnsi="Arial" w:cs="Arial"/>
        </w:rPr>
        <w:t>fracture mode</w:t>
      </w:r>
      <w:r w:rsidR="0090149E" w:rsidRPr="00EF046C">
        <w:rPr>
          <w:rFonts w:ascii="Arial" w:eastAsia="SimSun" w:hAnsi="Arial" w:cs="Arial"/>
        </w:rPr>
        <w:t>s</w:t>
      </w:r>
      <w:r w:rsidR="009348E8" w:rsidRPr="00EF046C">
        <w:rPr>
          <w:rFonts w:ascii="Arial" w:eastAsia="SimSun" w:hAnsi="Arial" w:cs="Arial"/>
        </w:rPr>
        <w:t xml:space="preserve"> of the</w:t>
      </w:r>
      <w:r w:rsidR="0041430C" w:rsidRPr="00EF046C">
        <w:rPr>
          <w:rFonts w:ascii="Arial" w:eastAsia="SimSun" w:hAnsi="Arial" w:cs="Arial"/>
        </w:rPr>
        <w:t>se sintered</w:t>
      </w:r>
      <w:r w:rsidR="009348E8" w:rsidRPr="00EF046C">
        <w:rPr>
          <w:rFonts w:ascii="Arial" w:eastAsia="SimSun" w:hAnsi="Arial" w:cs="Arial"/>
        </w:rPr>
        <w:t xml:space="preserve"> samples </w:t>
      </w:r>
      <w:r w:rsidR="00243174" w:rsidRPr="00EF046C">
        <w:rPr>
          <w:rFonts w:ascii="Arial" w:eastAsia="SimSun" w:hAnsi="Arial" w:cs="Arial"/>
        </w:rPr>
        <w:t xml:space="preserve">feature </w:t>
      </w:r>
      <w:r w:rsidR="00C178D4" w:rsidRPr="00EF046C">
        <w:rPr>
          <w:rFonts w:ascii="Arial" w:eastAsia="SimSun" w:hAnsi="Arial" w:cs="Arial"/>
        </w:rPr>
        <w:t xml:space="preserve">mainly </w:t>
      </w:r>
      <w:r w:rsidR="00C71BE8" w:rsidRPr="00EF046C">
        <w:rPr>
          <w:rFonts w:ascii="Arial" w:eastAsia="SimSun" w:hAnsi="Arial" w:cs="Arial"/>
        </w:rPr>
        <w:t>i</w:t>
      </w:r>
      <w:r w:rsidR="007D15A4" w:rsidRPr="00EF046C">
        <w:rPr>
          <w:rFonts w:ascii="Arial" w:eastAsia="SimSun" w:hAnsi="Arial" w:cs="Arial"/>
        </w:rPr>
        <w:t>ntergranular fracture</w:t>
      </w:r>
      <w:r w:rsidR="0090149E" w:rsidRPr="00EF046C">
        <w:rPr>
          <w:rFonts w:ascii="Arial" w:eastAsia="SimSun" w:hAnsi="Arial" w:cs="Arial"/>
        </w:rPr>
        <w:t xml:space="preserve"> and partially transgranular fracture</w:t>
      </w:r>
      <w:r w:rsidR="00C178D4" w:rsidRPr="00EF046C">
        <w:rPr>
          <w:rFonts w:ascii="Arial" w:eastAsia="SimSun" w:hAnsi="Arial" w:cs="Arial"/>
        </w:rPr>
        <w:t xml:space="preserve">. </w:t>
      </w:r>
      <w:r w:rsidR="005B3592" w:rsidRPr="00EF046C">
        <w:rPr>
          <w:rFonts w:ascii="Arial" w:eastAsia="SimSun" w:hAnsi="Arial" w:cs="Arial"/>
        </w:rPr>
        <w:t>Notably</w:t>
      </w:r>
      <w:r w:rsidR="00154BB4" w:rsidRPr="00EF046C">
        <w:rPr>
          <w:rFonts w:ascii="Arial" w:eastAsia="SimSun" w:hAnsi="Arial" w:cs="Arial"/>
        </w:rPr>
        <w:t xml:space="preserve">, </w:t>
      </w:r>
      <w:r w:rsidR="0090149E" w:rsidRPr="00EF046C">
        <w:rPr>
          <w:rFonts w:ascii="Arial" w:eastAsia="SimSun" w:hAnsi="Arial" w:cs="Arial"/>
        </w:rPr>
        <w:t xml:space="preserve">the </w:t>
      </w:r>
      <w:r w:rsidR="00154BB4" w:rsidRPr="00EF046C">
        <w:rPr>
          <w:rFonts w:ascii="Arial" w:eastAsia="SimSun" w:hAnsi="Arial" w:cs="Arial"/>
        </w:rPr>
        <w:t>t</w:t>
      </w:r>
      <w:r w:rsidR="00C178D4" w:rsidRPr="00EF046C">
        <w:rPr>
          <w:rFonts w:ascii="Arial" w:eastAsia="SimSun" w:hAnsi="Arial" w:cs="Arial"/>
        </w:rPr>
        <w:t>ransgranular fracture</w:t>
      </w:r>
      <w:r w:rsidR="00154BB4" w:rsidRPr="00EF046C">
        <w:rPr>
          <w:rFonts w:ascii="Arial" w:eastAsia="SimSun" w:hAnsi="Arial" w:cs="Arial"/>
        </w:rPr>
        <w:t xml:space="preserve"> could be </w:t>
      </w:r>
      <w:r w:rsidR="00065B19" w:rsidRPr="00EF046C">
        <w:rPr>
          <w:rFonts w:ascii="Arial" w:eastAsia="SimSun" w:hAnsi="Arial" w:cs="Arial"/>
        </w:rPr>
        <w:t>occurred</w:t>
      </w:r>
      <w:r w:rsidR="00154BB4" w:rsidRPr="00EF046C">
        <w:rPr>
          <w:rFonts w:ascii="Arial" w:eastAsia="SimSun" w:hAnsi="Arial" w:cs="Arial"/>
        </w:rPr>
        <w:t xml:space="preserve"> in </w:t>
      </w:r>
      <w:r w:rsidR="005B3592" w:rsidRPr="00EF046C">
        <w:rPr>
          <w:rFonts w:ascii="Arial" w:eastAsia="SimSun" w:hAnsi="Arial" w:cs="Arial"/>
        </w:rPr>
        <w:t>unusually large grains.</w:t>
      </w:r>
    </w:p>
    <w:p w14:paraId="42981A89" w14:textId="77777777" w:rsidR="00D92B63" w:rsidRPr="00EF046C" w:rsidRDefault="002C1E21" w:rsidP="00D92B63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  <w:noProof/>
          <w:lang w:val="de-DE" w:eastAsia="de-DE"/>
        </w:rPr>
        <w:lastRenderedPageBreak/>
        <w:drawing>
          <wp:inline distT="0" distB="0" distL="0" distR="0" wp14:anchorId="66CCEA94" wp14:editId="5E500C9A">
            <wp:extent cx="4320000" cy="3050824"/>
            <wp:effectExtent l="0" t="0" r="4445" b="0"/>
            <wp:docPr id="3" name="图片 3" descr="C:\Users\鹤青云\Desktop\图改4\晶粒尺寸\晶粒尺寸1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鹤青云\Desktop\图改4\晶粒尺寸\晶粒尺寸1-1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ECA51" w14:textId="77777777" w:rsidR="00B50219" w:rsidRPr="00EF046C" w:rsidRDefault="00EE4EE0" w:rsidP="00AC50F9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Fig. 4</w:t>
      </w:r>
      <w:r w:rsidR="00EE569C" w:rsidRPr="00EF046C">
        <w:rPr>
          <w:rFonts w:ascii="Arial" w:eastAsia="SimSun" w:hAnsi="Arial" w:cs="Arial"/>
        </w:rPr>
        <w:t>.</w:t>
      </w:r>
      <w:r w:rsidRPr="00EF046C">
        <w:rPr>
          <w:rFonts w:ascii="Arial" w:eastAsia="SimSun" w:hAnsi="Arial" w:cs="Arial"/>
        </w:rPr>
        <w:t xml:space="preserve"> </w:t>
      </w:r>
      <w:r w:rsidR="00BE5E43" w:rsidRPr="00EF046C">
        <w:rPr>
          <w:rFonts w:ascii="Arial" w:eastAsia="SimSun" w:hAnsi="Arial" w:cs="Arial"/>
        </w:rPr>
        <w:t>Fracture morphologies of W-Cr-Y-Zr sample</w:t>
      </w:r>
      <w:r w:rsidR="007D51EB" w:rsidRPr="00EF046C">
        <w:rPr>
          <w:rFonts w:ascii="Arial" w:eastAsia="SimSun" w:hAnsi="Arial" w:cs="Arial"/>
        </w:rPr>
        <w:t>s after FAST consolidation at 1400 °C with different pressure (a)</w:t>
      </w:r>
      <w:r w:rsidR="00A47C3F" w:rsidRPr="00EF046C">
        <w:rPr>
          <w:rFonts w:ascii="Arial" w:eastAsia="SimSun" w:hAnsi="Arial" w:cs="Arial"/>
        </w:rPr>
        <w:t xml:space="preserve"> 10 MPa; (b) 20 MPa; (c) 40 MPa and</w:t>
      </w:r>
      <w:r w:rsidR="007D51EB" w:rsidRPr="00EF046C">
        <w:rPr>
          <w:rFonts w:ascii="Arial" w:eastAsia="SimSun" w:hAnsi="Arial" w:cs="Arial"/>
        </w:rPr>
        <w:t xml:space="preserve"> (d) 60 MPa.</w:t>
      </w:r>
    </w:p>
    <w:p w14:paraId="63E46961" w14:textId="77777777" w:rsidR="00186ABB" w:rsidRPr="00EF046C" w:rsidRDefault="00072C8D" w:rsidP="00243174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Fonts w:ascii="Arial" w:hAnsi="Arial" w:cs="Arial"/>
        </w:rPr>
        <w:t xml:space="preserve">According to the Fig. 4, the grain size </w:t>
      </w:r>
      <w:r w:rsidR="00722018" w:rsidRPr="00EF046C">
        <w:rPr>
          <w:rFonts w:ascii="Arial" w:hAnsi="Arial" w:cs="Arial"/>
        </w:rPr>
        <w:t xml:space="preserve">of W-Cr-Y-Zr sample sintered with different applied-pressure </w:t>
      </w:r>
      <w:r w:rsidRPr="00EF046C">
        <w:rPr>
          <w:rFonts w:ascii="Arial" w:hAnsi="Arial" w:cs="Arial"/>
        </w:rPr>
        <w:t>are measured by the intercept</w:t>
      </w:r>
      <w:r w:rsidR="00171A1A" w:rsidRPr="00EF046C">
        <w:rPr>
          <w:rFonts w:ascii="Arial" w:hAnsi="Arial" w:cs="Arial"/>
        </w:rPr>
        <w:t>ion</w:t>
      </w:r>
      <w:r w:rsidRPr="00EF046C">
        <w:rPr>
          <w:rFonts w:ascii="Arial" w:hAnsi="Arial" w:cs="Arial"/>
        </w:rPr>
        <w:t xml:space="preserve"> method. </w:t>
      </w:r>
      <w:r w:rsidR="00171A1A" w:rsidRPr="00EF046C">
        <w:rPr>
          <w:rFonts w:ascii="Arial" w:hAnsi="Arial" w:cs="Arial"/>
        </w:rPr>
        <w:t>T</w:t>
      </w:r>
      <w:r w:rsidRPr="00EF046C">
        <w:rPr>
          <w:rFonts w:ascii="Arial" w:hAnsi="Arial" w:cs="Arial"/>
        </w:rPr>
        <w:t xml:space="preserve">he </w:t>
      </w:r>
      <w:r w:rsidR="002372FC" w:rsidRPr="00EF046C">
        <w:rPr>
          <w:rFonts w:ascii="Arial" w:hAnsi="Arial" w:cs="Arial"/>
        </w:rPr>
        <w:t xml:space="preserve">distribution </w:t>
      </w:r>
      <w:r w:rsidR="00890202" w:rsidRPr="00EF046C">
        <w:rPr>
          <w:rFonts w:ascii="Arial" w:hAnsi="Arial" w:cs="Arial"/>
        </w:rPr>
        <w:t xml:space="preserve">histogram </w:t>
      </w:r>
      <w:r w:rsidR="002372FC" w:rsidRPr="00EF046C">
        <w:rPr>
          <w:rFonts w:ascii="Arial" w:hAnsi="Arial" w:cs="Arial"/>
        </w:rPr>
        <w:t>of the</w:t>
      </w:r>
      <w:r w:rsidRPr="00EF046C">
        <w:rPr>
          <w:rFonts w:ascii="Arial" w:hAnsi="Arial" w:cs="Arial"/>
        </w:rPr>
        <w:t xml:space="preserve"> grain sizes</w:t>
      </w:r>
      <w:r w:rsidR="00171A1A" w:rsidRPr="00EF046C">
        <w:rPr>
          <w:rFonts w:ascii="Arial" w:hAnsi="Arial" w:cs="Arial"/>
        </w:rPr>
        <w:t xml:space="preserve"> is shown in Fig. 5</w:t>
      </w:r>
      <w:r w:rsidRPr="00EF046C">
        <w:rPr>
          <w:rFonts w:ascii="Arial" w:hAnsi="Arial" w:cs="Arial"/>
        </w:rPr>
        <w:t xml:space="preserve">. After </w:t>
      </w:r>
      <w:r w:rsidR="00653604" w:rsidRPr="00EF046C">
        <w:rPr>
          <w:rFonts w:ascii="Arial" w:hAnsi="Arial" w:cs="Arial"/>
        </w:rPr>
        <w:t xml:space="preserve">statistical calculation, </w:t>
      </w:r>
      <w:r w:rsidRPr="00EF046C">
        <w:rPr>
          <w:rFonts w:ascii="Arial" w:hAnsi="Arial" w:cs="Arial"/>
        </w:rPr>
        <w:t>the average grain size</w:t>
      </w:r>
      <w:r w:rsidR="00171A1A" w:rsidRPr="00EF046C">
        <w:rPr>
          <w:rFonts w:ascii="Arial" w:hAnsi="Arial" w:cs="Arial"/>
        </w:rPr>
        <w:t xml:space="preserve"> of</w:t>
      </w:r>
      <w:r w:rsidR="00653604" w:rsidRPr="00EF046C">
        <w:rPr>
          <w:rFonts w:ascii="Arial" w:hAnsi="Arial" w:cs="Arial"/>
        </w:rPr>
        <w:t xml:space="preserve"> the </w:t>
      </w:r>
      <w:r w:rsidR="00653604" w:rsidRPr="00EF046C">
        <w:rPr>
          <w:rFonts w:ascii="Arial" w:hAnsi="Arial" w:cs="Arial"/>
          <w:lang w:val="en-GB"/>
        </w:rPr>
        <w:t>W-Cr-</w:t>
      </w:r>
      <w:r w:rsidR="00FE7C86" w:rsidRPr="00EF046C">
        <w:rPr>
          <w:rFonts w:ascii="Arial" w:hAnsi="Arial" w:cs="Arial"/>
          <w:lang w:val="en-GB"/>
        </w:rPr>
        <w:t>Y-</w:t>
      </w:r>
      <w:r w:rsidR="00653604" w:rsidRPr="00EF046C">
        <w:rPr>
          <w:rFonts w:ascii="Arial" w:hAnsi="Arial" w:cs="Arial"/>
          <w:lang w:val="en-GB"/>
        </w:rPr>
        <w:t>Zr</w:t>
      </w:r>
      <w:r w:rsidR="00653604" w:rsidRPr="00EF046C">
        <w:rPr>
          <w:rFonts w:ascii="Arial" w:hAnsi="Arial" w:cs="Arial"/>
        </w:rPr>
        <w:t xml:space="preserve"> samples </w:t>
      </w:r>
      <w:r w:rsidR="00FE7C86" w:rsidRPr="00EF046C">
        <w:rPr>
          <w:rFonts w:ascii="Arial" w:hAnsi="Arial" w:cs="Arial"/>
        </w:rPr>
        <w:t>sinter</w:t>
      </w:r>
      <w:r w:rsidR="00653604" w:rsidRPr="00EF046C">
        <w:rPr>
          <w:rFonts w:ascii="Arial" w:hAnsi="Arial" w:cs="Arial"/>
        </w:rPr>
        <w:t xml:space="preserve">ed </w:t>
      </w:r>
      <w:r w:rsidR="00FE7C86" w:rsidRPr="00EF046C">
        <w:rPr>
          <w:rFonts w:ascii="Arial" w:hAnsi="Arial" w:cs="Arial"/>
        </w:rPr>
        <w:t>with different applied-pressure of</w:t>
      </w:r>
      <w:r w:rsidR="00653604" w:rsidRPr="00EF046C">
        <w:rPr>
          <w:rFonts w:ascii="Arial" w:hAnsi="Arial" w:cs="Arial"/>
        </w:rPr>
        <w:t xml:space="preserve"> </w:t>
      </w:r>
      <w:r w:rsidR="00FE7C86" w:rsidRPr="00EF046C">
        <w:rPr>
          <w:rFonts w:ascii="Arial" w:hAnsi="Arial" w:cs="Arial"/>
        </w:rPr>
        <w:t xml:space="preserve">10 MPa, 20 MPa, 40 MPa and </w:t>
      </w:r>
      <w:r w:rsidR="00653604" w:rsidRPr="00EF046C">
        <w:rPr>
          <w:rFonts w:ascii="Arial" w:hAnsi="Arial" w:cs="Arial"/>
        </w:rPr>
        <w:t>60</w:t>
      </w:r>
      <w:r w:rsidR="00FE7C86" w:rsidRPr="00EF046C">
        <w:rPr>
          <w:rFonts w:ascii="Arial" w:hAnsi="Arial" w:cs="Arial"/>
        </w:rPr>
        <w:t xml:space="preserve"> MPa</w:t>
      </w:r>
      <w:r w:rsidRPr="00EF046C">
        <w:rPr>
          <w:rFonts w:ascii="Arial" w:hAnsi="Arial" w:cs="Arial"/>
        </w:rPr>
        <w:t xml:space="preserve"> are </w:t>
      </w:r>
      <w:r w:rsidR="00FE7C86" w:rsidRPr="00EF046C">
        <w:rPr>
          <w:rFonts w:ascii="Arial" w:hAnsi="Arial" w:cs="Arial"/>
        </w:rPr>
        <w:t xml:space="preserve">approximately </w:t>
      </w:r>
      <w:r w:rsidR="00776B58" w:rsidRPr="00EF046C">
        <w:rPr>
          <w:rFonts w:ascii="Arial" w:hAnsi="Arial" w:cs="Arial"/>
        </w:rPr>
        <w:t xml:space="preserve">0.12 μm, 0.19 μm, 0.23 </w:t>
      </w:r>
      <w:bookmarkStart w:id="19" w:name="OLE_LINK1"/>
      <w:bookmarkStart w:id="20" w:name="OLE_LINK13"/>
      <w:r w:rsidR="00776B58" w:rsidRPr="00EF046C">
        <w:rPr>
          <w:rFonts w:ascii="Arial" w:hAnsi="Arial" w:cs="Arial"/>
        </w:rPr>
        <w:t>μm</w:t>
      </w:r>
      <w:bookmarkEnd w:id="19"/>
      <w:bookmarkEnd w:id="20"/>
      <w:r w:rsidR="00776B58" w:rsidRPr="00EF046C">
        <w:rPr>
          <w:rFonts w:ascii="Arial" w:hAnsi="Arial" w:cs="Arial"/>
        </w:rPr>
        <w:t xml:space="preserve"> and 0.14 μm,</w:t>
      </w:r>
      <w:r w:rsidRPr="00EF046C">
        <w:rPr>
          <w:rFonts w:ascii="Arial" w:hAnsi="Arial" w:cs="Arial"/>
        </w:rPr>
        <w:t xml:space="preserve"> respectively. </w:t>
      </w:r>
      <w:r w:rsidR="00E00075" w:rsidRPr="00EF046C">
        <w:rPr>
          <w:rFonts w:ascii="Arial" w:hAnsi="Arial" w:cs="Arial"/>
        </w:rPr>
        <w:t>T</w:t>
      </w:r>
      <w:r w:rsidR="0081421A" w:rsidRPr="00EF046C">
        <w:rPr>
          <w:rFonts w:ascii="Arial" w:hAnsi="Arial" w:cs="Arial"/>
        </w:rPr>
        <w:t xml:space="preserve">he applied-pressure </w:t>
      </w:r>
      <w:r w:rsidR="00C766E5" w:rsidRPr="00EF046C">
        <w:rPr>
          <w:rFonts w:ascii="Arial" w:hAnsi="Arial" w:cs="Arial"/>
        </w:rPr>
        <w:t>c</w:t>
      </w:r>
      <w:r w:rsidR="0081421A" w:rsidRPr="00EF046C">
        <w:rPr>
          <w:rFonts w:ascii="Arial" w:hAnsi="Arial" w:cs="Arial"/>
        </w:rPr>
        <w:t>ould promote the mass diffusion</w:t>
      </w:r>
      <w:r w:rsidR="00F96BB9" w:rsidRPr="00EF046C">
        <w:rPr>
          <w:rFonts w:ascii="Arial" w:hAnsi="Arial" w:cs="Arial"/>
        </w:rPr>
        <w:t xml:space="preserve"> </w:t>
      </w:r>
      <w:r w:rsidR="00F96BB9" w:rsidRPr="00EF046C">
        <w:rPr>
          <w:rFonts w:ascii="Arial" w:hAnsi="Arial" w:cs="Arial" w:hint="eastAsia"/>
        </w:rPr>
        <w:t>[</w:t>
      </w:r>
      <w:r w:rsidR="00F96BB9" w:rsidRPr="00EF046C">
        <w:rPr>
          <w:rFonts w:ascii="Arial" w:hAnsi="Arial" w:cs="Arial"/>
        </w:rPr>
        <w:t>1</w:t>
      </w:r>
      <w:r w:rsidR="004D3CC3" w:rsidRPr="00EF046C">
        <w:rPr>
          <w:rFonts w:ascii="Arial" w:hAnsi="Arial" w:cs="Arial"/>
        </w:rPr>
        <w:t>9</w:t>
      </w:r>
      <w:r w:rsidR="00F96BB9" w:rsidRPr="00EF046C">
        <w:rPr>
          <w:rFonts w:ascii="Arial" w:hAnsi="Arial" w:cs="Arial"/>
        </w:rPr>
        <w:t>]</w:t>
      </w:r>
      <w:r w:rsidR="0081421A" w:rsidRPr="00EF046C">
        <w:rPr>
          <w:rFonts w:ascii="Arial" w:hAnsi="Arial" w:cs="Arial"/>
        </w:rPr>
        <w:t>, thus, the average grain size of W-Cr-Y-Zr sample</w:t>
      </w:r>
      <w:r w:rsidR="005F3DE1" w:rsidRPr="00EF046C">
        <w:rPr>
          <w:rFonts w:ascii="Arial" w:hAnsi="Arial" w:cs="Arial"/>
        </w:rPr>
        <w:t>s</w:t>
      </w:r>
      <w:r w:rsidR="0081421A" w:rsidRPr="00EF046C">
        <w:rPr>
          <w:rFonts w:ascii="Arial" w:hAnsi="Arial" w:cs="Arial"/>
        </w:rPr>
        <w:t xml:space="preserve"> </w:t>
      </w:r>
      <w:r w:rsidR="005F3DE1" w:rsidRPr="00EF046C">
        <w:rPr>
          <w:rFonts w:ascii="Arial" w:hAnsi="Arial" w:cs="Arial"/>
        </w:rPr>
        <w:t xml:space="preserve">shows </w:t>
      </w:r>
      <w:r w:rsidR="00BA3711" w:rsidRPr="00EF046C">
        <w:rPr>
          <w:rFonts w:ascii="Arial" w:hAnsi="Arial" w:cs="Arial"/>
        </w:rPr>
        <w:t>an</w:t>
      </w:r>
      <w:r w:rsidR="0081421A" w:rsidRPr="00EF046C">
        <w:rPr>
          <w:rFonts w:ascii="Arial" w:hAnsi="Arial" w:cs="Arial"/>
        </w:rPr>
        <w:t xml:space="preserve"> incre</w:t>
      </w:r>
      <w:r w:rsidR="00BA3711" w:rsidRPr="00EF046C">
        <w:rPr>
          <w:rFonts w:ascii="Arial" w:hAnsi="Arial" w:cs="Arial"/>
        </w:rPr>
        <w:t>asing trend</w:t>
      </w:r>
      <w:r w:rsidR="0081421A" w:rsidRPr="00EF046C">
        <w:rPr>
          <w:rFonts w:ascii="Arial" w:hAnsi="Arial" w:cs="Arial"/>
        </w:rPr>
        <w:t xml:space="preserve"> with the applied-pressure increases from 10 MPa to 40 MPa</w:t>
      </w:r>
      <w:r w:rsidR="0081421A" w:rsidRPr="00EF046C">
        <w:rPr>
          <w:rFonts w:ascii="Arial" w:hAnsi="Arial" w:cs="Arial" w:hint="eastAsia"/>
        </w:rPr>
        <w:t>.</w:t>
      </w:r>
      <w:r w:rsidR="0081421A" w:rsidRPr="00EF046C">
        <w:rPr>
          <w:rFonts w:ascii="Arial" w:hAnsi="Arial" w:cs="Arial"/>
        </w:rPr>
        <w:t xml:space="preserve"> </w:t>
      </w:r>
      <w:r w:rsidR="00BA3711" w:rsidRPr="00EF046C">
        <w:rPr>
          <w:rFonts w:ascii="Arial" w:hAnsi="Arial" w:cs="Arial"/>
        </w:rPr>
        <w:t>Interest</w:t>
      </w:r>
      <w:r w:rsidR="008B1AF0" w:rsidRPr="00EF046C">
        <w:rPr>
          <w:rFonts w:ascii="Arial" w:hAnsi="Arial" w:cs="Arial"/>
        </w:rPr>
        <w:t>ing</w:t>
      </w:r>
      <w:r w:rsidR="00BA3711" w:rsidRPr="00EF046C">
        <w:rPr>
          <w:rFonts w:ascii="Arial" w:hAnsi="Arial" w:cs="Arial"/>
        </w:rPr>
        <w:t>ly</w:t>
      </w:r>
      <w:r w:rsidR="0081421A" w:rsidRPr="00EF046C">
        <w:rPr>
          <w:rFonts w:ascii="Arial" w:hAnsi="Arial" w:cs="Arial"/>
        </w:rPr>
        <w:t xml:space="preserve">, further increasing </w:t>
      </w:r>
      <w:r w:rsidR="008B1AF0" w:rsidRPr="00EF046C">
        <w:rPr>
          <w:rFonts w:ascii="Arial" w:hAnsi="Arial" w:cs="Arial"/>
        </w:rPr>
        <w:t xml:space="preserve">the pressure up </w:t>
      </w:r>
      <w:r w:rsidR="0081421A" w:rsidRPr="00EF046C">
        <w:rPr>
          <w:rFonts w:ascii="Arial" w:hAnsi="Arial" w:cs="Arial"/>
        </w:rPr>
        <w:t>to 60 MPa</w:t>
      </w:r>
      <w:r w:rsidR="0081421A" w:rsidRPr="00EF046C">
        <w:rPr>
          <w:rFonts w:ascii="Arial" w:hAnsi="Arial" w:cs="Arial" w:hint="eastAsia"/>
        </w:rPr>
        <w:t>,</w:t>
      </w:r>
      <w:r w:rsidR="0081421A" w:rsidRPr="00EF046C">
        <w:rPr>
          <w:rFonts w:ascii="Arial" w:hAnsi="Arial" w:cs="Arial"/>
        </w:rPr>
        <w:t xml:space="preserve"> the average grain size decreases</w:t>
      </w:r>
      <w:r w:rsidR="008B1AF0" w:rsidRPr="00EF046C">
        <w:rPr>
          <w:rFonts w:ascii="Arial" w:hAnsi="Arial" w:cs="Arial"/>
        </w:rPr>
        <w:t xml:space="preserve"> to ~0.14 μm</w:t>
      </w:r>
      <w:r w:rsidR="00B46761" w:rsidRPr="00EF046C">
        <w:rPr>
          <w:rFonts w:ascii="Arial" w:hAnsi="Arial" w:cs="Arial"/>
        </w:rPr>
        <w:t>.</w:t>
      </w:r>
      <w:r w:rsidR="003378F7" w:rsidRPr="00EF046C">
        <w:rPr>
          <w:rFonts w:ascii="Arial" w:hAnsi="Arial" w:cs="Arial"/>
        </w:rPr>
        <w:t xml:space="preserve"> </w:t>
      </w:r>
      <w:r w:rsidR="00526E75" w:rsidRPr="00EF046C">
        <w:rPr>
          <w:rFonts w:ascii="Arial" w:hAnsi="Arial" w:cs="Arial"/>
        </w:rPr>
        <w:t xml:space="preserve">Apart from </w:t>
      </w:r>
      <w:r w:rsidR="000037B6" w:rsidRPr="00EF046C">
        <w:rPr>
          <w:rFonts w:ascii="Arial" w:hAnsi="Arial" w:cs="Arial"/>
        </w:rPr>
        <w:t>the applie</w:t>
      </w:r>
      <w:r w:rsidR="007B1F42" w:rsidRPr="00EF046C">
        <w:rPr>
          <w:rFonts w:ascii="Arial" w:hAnsi="Arial" w:cs="Arial"/>
        </w:rPr>
        <w:t xml:space="preserve">d-pressure </w:t>
      </w:r>
      <w:r w:rsidR="002435EF" w:rsidRPr="00EF046C">
        <w:rPr>
          <w:rFonts w:ascii="Arial" w:hAnsi="Arial" w:cs="Arial"/>
        </w:rPr>
        <w:t xml:space="preserve">accelerating the grain growth by promoting mass diffusion, </w:t>
      </w:r>
      <w:r w:rsidR="00267165" w:rsidRPr="00EF046C">
        <w:rPr>
          <w:rFonts w:ascii="Arial" w:hAnsi="Arial" w:cs="Arial"/>
        </w:rPr>
        <w:t>it would</w:t>
      </w:r>
      <w:r w:rsidR="007B1F42" w:rsidRPr="00EF046C">
        <w:rPr>
          <w:rFonts w:ascii="Arial" w:hAnsi="Arial" w:cs="Arial"/>
        </w:rPr>
        <w:t xml:space="preserve"> </w:t>
      </w:r>
      <w:r w:rsidR="00252985" w:rsidRPr="00EF046C">
        <w:rPr>
          <w:rFonts w:ascii="Arial" w:hAnsi="Arial" w:cs="Arial"/>
        </w:rPr>
        <w:t>induce</w:t>
      </w:r>
      <w:r w:rsidR="0081421A" w:rsidRPr="00EF046C">
        <w:rPr>
          <w:rFonts w:ascii="Arial" w:hAnsi="Arial" w:cs="Arial"/>
        </w:rPr>
        <w:t xml:space="preserve"> the </w:t>
      </w:r>
      <w:r w:rsidR="00267165" w:rsidRPr="00EF046C">
        <w:rPr>
          <w:rFonts w:ascii="Arial" w:hAnsi="Arial" w:cs="Arial"/>
        </w:rPr>
        <w:t>difference between</w:t>
      </w:r>
      <w:r w:rsidR="0081421A" w:rsidRPr="00EF046C">
        <w:rPr>
          <w:rFonts w:ascii="Arial" w:hAnsi="Arial" w:cs="Arial"/>
        </w:rPr>
        <w:t xml:space="preserve"> </w:t>
      </w:r>
      <w:r w:rsidR="00622F77" w:rsidRPr="00EF046C">
        <w:rPr>
          <w:rFonts w:ascii="Arial" w:hAnsi="Arial" w:cs="Arial"/>
        </w:rPr>
        <w:t xml:space="preserve">the </w:t>
      </w:r>
      <w:r w:rsidR="0081421A" w:rsidRPr="00EF046C">
        <w:rPr>
          <w:rFonts w:ascii="Arial" w:hAnsi="Arial" w:cs="Arial"/>
        </w:rPr>
        <w:t xml:space="preserve">actual temperature </w:t>
      </w:r>
      <w:r w:rsidR="00267165" w:rsidRPr="00EF046C">
        <w:rPr>
          <w:rFonts w:ascii="Arial" w:hAnsi="Arial" w:cs="Arial"/>
        </w:rPr>
        <w:t xml:space="preserve">and </w:t>
      </w:r>
      <w:r w:rsidR="00622F77" w:rsidRPr="00EF046C">
        <w:rPr>
          <w:rFonts w:ascii="Arial" w:hAnsi="Arial" w:cs="Arial"/>
        </w:rPr>
        <w:t xml:space="preserve">the </w:t>
      </w:r>
      <w:r w:rsidR="00267165" w:rsidRPr="00EF046C">
        <w:rPr>
          <w:rFonts w:ascii="Arial" w:hAnsi="Arial" w:cs="Arial"/>
        </w:rPr>
        <w:t>de</w:t>
      </w:r>
      <w:r w:rsidR="00622F77" w:rsidRPr="00EF046C">
        <w:rPr>
          <w:rFonts w:ascii="Arial" w:hAnsi="Arial" w:cs="Arial"/>
        </w:rPr>
        <w:t>tection</w:t>
      </w:r>
      <w:r w:rsidR="00267165" w:rsidRPr="00EF046C">
        <w:rPr>
          <w:rFonts w:ascii="Arial" w:hAnsi="Arial" w:cs="Arial"/>
        </w:rPr>
        <w:t xml:space="preserve"> temperature and </w:t>
      </w:r>
      <w:r w:rsidR="007C7D37" w:rsidRPr="00EF046C">
        <w:rPr>
          <w:rFonts w:ascii="Arial" w:hAnsi="Arial" w:cs="Arial"/>
        </w:rPr>
        <w:t>will</w:t>
      </w:r>
      <w:r w:rsidR="0081421A" w:rsidRPr="00EF046C">
        <w:rPr>
          <w:rFonts w:ascii="Arial" w:hAnsi="Arial" w:cs="Arial"/>
        </w:rPr>
        <w:t xml:space="preserve"> </w:t>
      </w:r>
      <w:r w:rsidR="007C7D37" w:rsidRPr="00EF046C">
        <w:rPr>
          <w:rFonts w:ascii="Arial" w:hAnsi="Arial" w:cs="Arial"/>
        </w:rPr>
        <w:t xml:space="preserve">effect on </w:t>
      </w:r>
      <w:r w:rsidR="0081421A" w:rsidRPr="00EF046C">
        <w:rPr>
          <w:rFonts w:ascii="Arial" w:hAnsi="Arial" w:cs="Arial"/>
        </w:rPr>
        <w:t xml:space="preserve">grain size. From the </w:t>
      </w:r>
      <w:r w:rsidR="0081421A" w:rsidRPr="00EF046C">
        <w:rPr>
          <w:rFonts w:ascii="Arial" w:eastAsia="SimSun" w:hAnsi="Arial" w:cs="Arial"/>
        </w:rPr>
        <w:t>configuration diagram of the sintered sample and graphite die in FAST facility</w:t>
      </w:r>
      <w:r w:rsidR="00622F77" w:rsidRPr="00EF046C">
        <w:rPr>
          <w:rFonts w:ascii="Arial" w:eastAsia="SimSun" w:hAnsi="Arial" w:cs="Arial"/>
        </w:rPr>
        <w:t xml:space="preserve"> [13]</w:t>
      </w:r>
      <w:r w:rsidR="0081421A" w:rsidRPr="00EF046C">
        <w:rPr>
          <w:rFonts w:ascii="Arial" w:eastAsia="SimSun" w:hAnsi="Arial" w:cs="Arial"/>
        </w:rPr>
        <w:t xml:space="preserve">, there </w:t>
      </w:r>
      <w:r w:rsidR="008923EA" w:rsidRPr="00EF046C">
        <w:rPr>
          <w:rFonts w:ascii="Arial" w:eastAsia="SimSun" w:hAnsi="Arial" w:cs="Arial"/>
        </w:rPr>
        <w:t>exists</w:t>
      </w:r>
      <w:r w:rsidR="0081421A" w:rsidRPr="00EF046C">
        <w:rPr>
          <w:rFonts w:ascii="Arial" w:eastAsia="SimSun" w:hAnsi="Arial" w:cs="Arial"/>
        </w:rPr>
        <w:t xml:space="preserve"> a temperature difference between the </w:t>
      </w:r>
      <w:r w:rsidR="00E00075" w:rsidRPr="00EF046C">
        <w:rPr>
          <w:rFonts w:ascii="Arial" w:eastAsia="SimSun" w:hAnsi="Arial" w:cs="Arial"/>
        </w:rPr>
        <w:t>detected</w:t>
      </w:r>
      <w:r w:rsidR="0081421A" w:rsidRPr="00EF046C">
        <w:rPr>
          <w:rFonts w:ascii="Arial" w:eastAsia="SimSun" w:hAnsi="Arial" w:cs="Arial"/>
        </w:rPr>
        <w:t xml:space="preserve"> temperature of the sample and the detection temperature, which is mainly determined by the horizontal interface thermal resistance and the thermal conductivity of graphite. </w:t>
      </w:r>
      <w:r w:rsidR="008923EA" w:rsidRPr="00EF046C">
        <w:rPr>
          <w:rFonts w:ascii="Arial" w:eastAsia="SimSun" w:hAnsi="Arial" w:cs="Arial"/>
        </w:rPr>
        <w:t>I</w:t>
      </w:r>
      <w:r w:rsidR="0081421A" w:rsidRPr="00EF046C">
        <w:rPr>
          <w:rFonts w:ascii="Arial" w:eastAsia="SimSun" w:hAnsi="Arial" w:cs="Arial"/>
        </w:rPr>
        <w:t xml:space="preserve">n this work, </w:t>
      </w:r>
      <w:r w:rsidR="00E5713B" w:rsidRPr="00EF046C">
        <w:rPr>
          <w:rFonts w:ascii="Arial" w:eastAsia="SimSun" w:hAnsi="Arial" w:cs="Arial"/>
        </w:rPr>
        <w:t xml:space="preserve">all samples </w:t>
      </w:r>
      <w:r w:rsidR="00B14091" w:rsidRPr="00EF046C">
        <w:rPr>
          <w:rFonts w:ascii="Arial" w:eastAsia="SimSun" w:hAnsi="Arial" w:cs="Arial"/>
        </w:rPr>
        <w:t>were consolidated using the</w:t>
      </w:r>
      <w:r w:rsidR="00786901" w:rsidRPr="00EF046C">
        <w:rPr>
          <w:rFonts w:ascii="Arial" w:eastAsia="SimSun" w:hAnsi="Arial" w:cs="Arial"/>
        </w:rPr>
        <w:t xml:space="preserve"> same graphite die and punches</w:t>
      </w:r>
      <w:r w:rsidR="00B14091" w:rsidRPr="00EF046C">
        <w:rPr>
          <w:rFonts w:ascii="Arial" w:eastAsia="SimSun" w:hAnsi="Arial" w:cs="Arial"/>
        </w:rPr>
        <w:t>. T</w:t>
      </w:r>
      <w:r w:rsidR="00786901" w:rsidRPr="00EF046C">
        <w:rPr>
          <w:rFonts w:ascii="Arial" w:eastAsia="SimSun" w:hAnsi="Arial" w:cs="Arial"/>
        </w:rPr>
        <w:t xml:space="preserve">herefore, </w:t>
      </w:r>
      <w:r w:rsidR="005D2E81" w:rsidRPr="00EF046C">
        <w:rPr>
          <w:rFonts w:ascii="Arial" w:eastAsia="SimSun" w:hAnsi="Arial" w:cs="Arial"/>
        </w:rPr>
        <w:t xml:space="preserve">the effect of the graphite thermal conductivity </w:t>
      </w:r>
      <w:r w:rsidR="00F173E2" w:rsidRPr="00EF046C">
        <w:rPr>
          <w:rFonts w:ascii="Arial" w:eastAsia="SimSun" w:hAnsi="Arial" w:cs="Arial"/>
        </w:rPr>
        <w:t>does not need</w:t>
      </w:r>
      <w:r w:rsidR="005D2E81" w:rsidRPr="00EF046C">
        <w:rPr>
          <w:rFonts w:ascii="Arial" w:eastAsia="SimSun" w:hAnsi="Arial" w:cs="Arial"/>
        </w:rPr>
        <w:t xml:space="preserve"> to be </w:t>
      </w:r>
      <w:r w:rsidR="00786901" w:rsidRPr="00EF046C">
        <w:rPr>
          <w:rFonts w:ascii="Arial" w:eastAsia="SimSun" w:hAnsi="Arial" w:cs="Arial"/>
        </w:rPr>
        <w:t>consider</w:t>
      </w:r>
      <w:r w:rsidR="005D2E81" w:rsidRPr="00EF046C">
        <w:rPr>
          <w:rFonts w:ascii="Arial" w:eastAsia="SimSun" w:hAnsi="Arial" w:cs="Arial"/>
        </w:rPr>
        <w:t>ed</w:t>
      </w:r>
      <w:r w:rsidR="0081421A" w:rsidRPr="00EF046C">
        <w:rPr>
          <w:rFonts w:ascii="Arial" w:eastAsia="SimSun" w:hAnsi="Arial" w:cs="Arial"/>
        </w:rPr>
        <w:t xml:space="preserve">. </w:t>
      </w:r>
      <w:r w:rsidR="00AD255D" w:rsidRPr="00EF046C">
        <w:rPr>
          <w:rFonts w:ascii="Arial" w:eastAsia="SimSun" w:hAnsi="Arial" w:cs="Arial"/>
        </w:rPr>
        <w:t>I</w:t>
      </w:r>
      <w:r w:rsidR="0081421A" w:rsidRPr="00EF046C">
        <w:rPr>
          <w:rFonts w:ascii="Arial" w:eastAsia="SimSun" w:hAnsi="Arial" w:cs="Arial"/>
        </w:rPr>
        <w:t xml:space="preserve">ncreasing the </w:t>
      </w:r>
      <w:r w:rsidR="00AD255D" w:rsidRPr="00EF046C">
        <w:rPr>
          <w:rFonts w:ascii="Arial" w:eastAsia="SimSun" w:hAnsi="Arial" w:cs="Arial"/>
        </w:rPr>
        <w:t>applied-</w:t>
      </w:r>
      <w:r w:rsidR="0081421A" w:rsidRPr="00EF046C">
        <w:rPr>
          <w:rFonts w:ascii="Arial" w:eastAsia="SimSun" w:hAnsi="Arial" w:cs="Arial"/>
        </w:rPr>
        <w:t xml:space="preserve">pressure would </w:t>
      </w:r>
      <w:r w:rsidR="00F119EE" w:rsidRPr="00EF046C">
        <w:rPr>
          <w:rFonts w:ascii="Arial" w:eastAsia="SimSun" w:hAnsi="Arial" w:cs="Arial"/>
        </w:rPr>
        <w:t xml:space="preserve">enhance the contact </w:t>
      </w:r>
      <w:r w:rsidR="0081421A" w:rsidRPr="00EF046C">
        <w:rPr>
          <w:rFonts w:ascii="Arial" w:eastAsia="SimSun" w:hAnsi="Arial" w:cs="Arial"/>
        </w:rPr>
        <w:t xml:space="preserve">between the graphite die and the punches due to </w:t>
      </w:r>
      <w:r w:rsidR="0081421A" w:rsidRPr="00EF046C">
        <w:rPr>
          <w:rFonts w:ascii="Arial" w:eastAsia="SimSun" w:hAnsi="Arial" w:cs="Arial"/>
        </w:rPr>
        <w:lastRenderedPageBreak/>
        <w:t>the thermal deformation of the graphite punches.</w:t>
      </w:r>
      <w:r w:rsidR="0081421A" w:rsidRPr="00EF046C">
        <w:rPr>
          <w:rFonts w:ascii="Arial" w:hAnsi="Arial" w:cs="Arial"/>
        </w:rPr>
        <w:t xml:space="preserve"> </w:t>
      </w:r>
      <w:r w:rsidR="00DD7959" w:rsidRPr="00EF046C">
        <w:rPr>
          <w:rFonts w:ascii="Arial" w:hAnsi="Arial" w:cs="Arial"/>
        </w:rPr>
        <w:t xml:space="preserve">Better contact means </w:t>
      </w:r>
      <w:r w:rsidR="00DD7959" w:rsidRPr="00EF046C">
        <w:rPr>
          <w:rFonts w:ascii="Arial" w:eastAsia="SimSun" w:hAnsi="Arial" w:cs="Arial"/>
        </w:rPr>
        <w:t xml:space="preserve">lower horizontal interface thermal resistance. </w:t>
      </w:r>
      <w:r w:rsidR="0081421A" w:rsidRPr="00EF046C">
        <w:rPr>
          <w:rFonts w:ascii="Arial" w:hAnsi="Arial" w:cs="Arial"/>
        </w:rPr>
        <w:t xml:space="preserve">Salvatore Grasso et. al </w:t>
      </w:r>
      <w:r w:rsidR="00590F49" w:rsidRPr="00EF046C">
        <w:rPr>
          <w:rFonts w:ascii="Arial" w:hAnsi="Arial" w:cs="Arial"/>
        </w:rPr>
        <w:t>[</w:t>
      </w:r>
      <w:r w:rsidR="004530D2" w:rsidRPr="00EF046C">
        <w:rPr>
          <w:rFonts w:ascii="Arial" w:hAnsi="Arial" w:cs="Arial"/>
        </w:rPr>
        <w:t>2</w:t>
      </w:r>
      <w:r w:rsidR="004D3CC3" w:rsidRPr="00EF046C">
        <w:rPr>
          <w:rFonts w:ascii="Arial" w:hAnsi="Arial" w:cs="Arial"/>
        </w:rPr>
        <w:t>4</w:t>
      </w:r>
      <w:r w:rsidR="00590F49" w:rsidRPr="00EF046C">
        <w:rPr>
          <w:rFonts w:ascii="Arial" w:hAnsi="Arial" w:cs="Arial"/>
        </w:rPr>
        <w:t xml:space="preserve">] </w:t>
      </w:r>
      <w:r w:rsidR="0081421A" w:rsidRPr="00EF046C">
        <w:rPr>
          <w:rFonts w:ascii="Arial" w:hAnsi="Arial" w:cs="Arial"/>
        </w:rPr>
        <w:t xml:space="preserve">reported </w:t>
      </w:r>
      <w:r w:rsidR="002E549F" w:rsidRPr="00EF046C">
        <w:rPr>
          <w:rFonts w:ascii="Arial" w:hAnsi="Arial" w:cs="Arial"/>
        </w:rPr>
        <w:t>if</w:t>
      </w:r>
      <w:r w:rsidR="0081421A" w:rsidRPr="00EF046C">
        <w:rPr>
          <w:rFonts w:ascii="Arial" w:eastAsia="SimSun" w:hAnsi="Arial" w:cs="Arial"/>
        </w:rPr>
        <w:t xml:space="preserve"> the </w:t>
      </w:r>
      <w:r w:rsidR="002E2F79" w:rsidRPr="00EF046C">
        <w:rPr>
          <w:rFonts w:ascii="Arial" w:eastAsia="SimSun" w:hAnsi="Arial" w:cs="Arial"/>
        </w:rPr>
        <w:t>powder materials sintered</w:t>
      </w:r>
      <w:r w:rsidR="0081421A" w:rsidRPr="00EF046C">
        <w:rPr>
          <w:rFonts w:ascii="Arial" w:eastAsia="SimSun" w:hAnsi="Arial" w:cs="Arial"/>
        </w:rPr>
        <w:t xml:space="preserve"> at 1400 °C with the applied-pressure of 40 MPa </w:t>
      </w:r>
      <w:r w:rsidR="0081421A" w:rsidRPr="00EF046C">
        <w:rPr>
          <w:rFonts w:ascii="Arial" w:eastAsia="SimSun" w:hAnsi="Arial" w:cs="Arial" w:hint="eastAsia"/>
        </w:rPr>
        <w:t>and</w:t>
      </w:r>
      <w:r w:rsidR="0081421A" w:rsidRPr="00EF046C">
        <w:rPr>
          <w:rFonts w:ascii="Arial" w:eastAsia="SimSun" w:hAnsi="Arial" w:cs="Arial"/>
        </w:rPr>
        <w:t xml:space="preserve"> 60 MP</w:t>
      </w:r>
      <w:r w:rsidR="0081421A" w:rsidRPr="00EF046C">
        <w:rPr>
          <w:rFonts w:ascii="Arial" w:eastAsia="SimSun" w:hAnsi="Arial" w:cs="Arial" w:hint="eastAsia"/>
        </w:rPr>
        <w:t>a</w:t>
      </w:r>
      <w:r w:rsidR="002E549F" w:rsidRPr="00EF046C">
        <w:rPr>
          <w:rFonts w:ascii="Arial" w:eastAsia="SimSun" w:hAnsi="Arial" w:cs="Arial"/>
        </w:rPr>
        <w:t>,</w:t>
      </w:r>
      <w:r w:rsidR="0081421A" w:rsidRPr="00EF046C">
        <w:rPr>
          <w:rFonts w:ascii="Arial" w:eastAsia="SimSun" w:hAnsi="Arial" w:cs="Arial"/>
        </w:rPr>
        <w:t xml:space="preserve"> </w:t>
      </w:r>
      <w:r w:rsidR="002E549F" w:rsidRPr="00EF046C">
        <w:rPr>
          <w:rFonts w:ascii="Arial" w:hAnsi="Arial" w:cs="Arial"/>
        </w:rPr>
        <w:t xml:space="preserve">the </w:t>
      </w:r>
      <w:r w:rsidR="002E549F" w:rsidRPr="00EF046C">
        <w:rPr>
          <w:rFonts w:ascii="Arial" w:eastAsia="SimSun" w:hAnsi="Arial" w:cs="Arial"/>
        </w:rPr>
        <w:t>temperature differences between the actual temperature of sample and the detection temperature are approximately 270 °C and 200 °C, respectively. T</w:t>
      </w:r>
      <w:r w:rsidR="0081421A" w:rsidRPr="00EF046C">
        <w:rPr>
          <w:rFonts w:ascii="Arial" w:eastAsia="SimSun" w:hAnsi="Arial" w:cs="Arial"/>
        </w:rPr>
        <w:t xml:space="preserve">he </w:t>
      </w:r>
      <w:r w:rsidR="00D44938" w:rsidRPr="00EF046C">
        <w:rPr>
          <w:rFonts w:ascii="Arial" w:eastAsia="SimSun" w:hAnsi="Arial" w:cs="Arial"/>
        </w:rPr>
        <w:t xml:space="preserve">lower </w:t>
      </w:r>
      <w:r w:rsidR="0081421A" w:rsidRPr="00EF046C">
        <w:rPr>
          <w:rFonts w:ascii="Arial" w:eastAsia="SimSun" w:hAnsi="Arial" w:cs="Arial"/>
        </w:rPr>
        <w:t xml:space="preserve">actual temperature of the sample sintered with </w:t>
      </w:r>
      <w:r w:rsidR="00D44938" w:rsidRPr="00EF046C">
        <w:rPr>
          <w:rFonts w:ascii="Arial" w:eastAsia="SimSun" w:hAnsi="Arial" w:cs="Arial"/>
        </w:rPr>
        <w:t>6</w:t>
      </w:r>
      <w:r w:rsidR="0081421A" w:rsidRPr="00EF046C">
        <w:rPr>
          <w:rFonts w:ascii="Arial" w:eastAsia="SimSun" w:hAnsi="Arial" w:cs="Arial"/>
        </w:rPr>
        <w:t>0 MPa</w:t>
      </w:r>
      <w:r w:rsidR="00411AF7" w:rsidRPr="00EF046C">
        <w:rPr>
          <w:rFonts w:ascii="Arial" w:eastAsia="SimSun" w:hAnsi="Arial" w:cs="Arial"/>
        </w:rPr>
        <w:t>, it</w:t>
      </w:r>
      <w:r w:rsidR="0081421A" w:rsidRPr="00EF046C">
        <w:rPr>
          <w:rFonts w:ascii="Arial" w:eastAsia="SimSun" w:hAnsi="Arial" w:cs="Arial"/>
        </w:rPr>
        <w:t xml:space="preserve"> is </w:t>
      </w:r>
      <w:r w:rsidR="00411AF7" w:rsidRPr="00EF046C">
        <w:rPr>
          <w:rFonts w:ascii="Arial" w:eastAsia="SimSun" w:hAnsi="Arial" w:cs="Arial"/>
        </w:rPr>
        <w:t>reasonable to obtain the sintered sample with a fine grain size of ~</w:t>
      </w:r>
      <w:r w:rsidR="00411AF7" w:rsidRPr="00EF046C">
        <w:rPr>
          <w:rFonts w:ascii="Arial" w:hAnsi="Arial" w:cs="Arial"/>
        </w:rPr>
        <w:t>0.12 μm</w:t>
      </w:r>
      <w:r w:rsidR="0081421A" w:rsidRPr="00EF046C">
        <w:rPr>
          <w:rFonts w:ascii="Arial" w:eastAsia="SimSun" w:hAnsi="Arial" w:cs="Arial"/>
        </w:rPr>
        <w:t>.</w:t>
      </w:r>
      <w:r w:rsidR="00411AF7" w:rsidRPr="00EF046C">
        <w:rPr>
          <w:rFonts w:ascii="Arial" w:eastAsia="SimSun" w:hAnsi="Arial" w:cs="Arial"/>
        </w:rPr>
        <w:t xml:space="preserve"> </w:t>
      </w:r>
      <w:r w:rsidR="00186ABB" w:rsidRPr="00EF046C">
        <w:rPr>
          <w:rFonts w:ascii="Arial" w:eastAsia="SimSun" w:hAnsi="Arial" w:cs="Arial"/>
        </w:rPr>
        <w:t xml:space="preserve">In addition, </w:t>
      </w:r>
      <w:r w:rsidR="00912D70" w:rsidRPr="00EF046C">
        <w:rPr>
          <w:rFonts w:ascii="Arial" w:eastAsia="SimSun" w:hAnsi="Arial" w:cs="Arial"/>
        </w:rPr>
        <w:t>the high pressure induced uniform stress field</w:t>
      </w:r>
      <w:r w:rsidR="00D35AFA" w:rsidRPr="00EF046C">
        <w:rPr>
          <w:rFonts w:ascii="Arial" w:eastAsia="SimSun" w:hAnsi="Arial" w:cs="Arial"/>
        </w:rPr>
        <w:t xml:space="preserve"> </w:t>
      </w:r>
      <w:r w:rsidR="008D16DC" w:rsidRPr="00EF046C">
        <w:rPr>
          <w:rFonts w:ascii="Arial" w:eastAsia="SimSun" w:hAnsi="Arial" w:cs="Arial"/>
        </w:rPr>
        <w:t>could accelerate</w:t>
      </w:r>
      <w:r w:rsidR="00912D70" w:rsidRPr="00EF046C">
        <w:rPr>
          <w:rFonts w:ascii="Arial" w:eastAsia="SimSun" w:hAnsi="Arial" w:cs="Arial"/>
        </w:rPr>
        <w:t xml:space="preserve"> the </w:t>
      </w:r>
      <w:r w:rsidR="00E445D8" w:rsidRPr="00EF046C">
        <w:rPr>
          <w:rFonts w:ascii="Arial" w:eastAsia="SimSun" w:hAnsi="Arial" w:cs="Arial"/>
        </w:rPr>
        <w:t xml:space="preserve">uniform growth of the grains, which </w:t>
      </w:r>
      <w:r w:rsidR="00751313" w:rsidRPr="00EF046C">
        <w:rPr>
          <w:rFonts w:ascii="Arial" w:eastAsia="SimSun" w:hAnsi="Arial" w:cs="Arial"/>
        </w:rPr>
        <w:t>may</w:t>
      </w:r>
      <w:r w:rsidR="00D35AFA" w:rsidRPr="00EF046C">
        <w:rPr>
          <w:rFonts w:ascii="Arial" w:eastAsia="SimSun" w:hAnsi="Arial" w:cs="Arial"/>
        </w:rPr>
        <w:t xml:space="preserve"> be</w:t>
      </w:r>
      <w:r w:rsidR="00B14F0B" w:rsidRPr="00EF046C">
        <w:rPr>
          <w:rFonts w:ascii="Arial" w:eastAsia="SimSun" w:hAnsi="Arial" w:cs="Arial"/>
        </w:rPr>
        <w:t xml:space="preserve"> also</w:t>
      </w:r>
      <w:r w:rsidR="00D35AFA" w:rsidRPr="00EF046C">
        <w:rPr>
          <w:rFonts w:ascii="Arial" w:eastAsia="SimSun" w:hAnsi="Arial" w:cs="Arial"/>
        </w:rPr>
        <w:t xml:space="preserve"> benefit to</w:t>
      </w:r>
      <w:r w:rsidR="00E445D8" w:rsidRPr="00EF046C">
        <w:rPr>
          <w:rFonts w:ascii="Arial" w:eastAsia="SimSun" w:hAnsi="Arial" w:cs="Arial"/>
        </w:rPr>
        <w:t xml:space="preserve"> </w:t>
      </w:r>
      <w:r w:rsidR="00B14F0B" w:rsidRPr="00EF046C">
        <w:rPr>
          <w:rFonts w:ascii="Arial" w:eastAsia="SimSun" w:hAnsi="Arial" w:cs="Arial"/>
        </w:rPr>
        <w:t>achieve</w:t>
      </w:r>
      <w:r w:rsidR="00D35AFA" w:rsidRPr="00EF046C">
        <w:rPr>
          <w:rFonts w:ascii="Arial" w:eastAsia="SimSun" w:hAnsi="Arial" w:cs="Arial"/>
        </w:rPr>
        <w:t xml:space="preserve"> fine grain </w:t>
      </w:r>
      <w:r w:rsidR="00912D70" w:rsidRPr="00EF046C">
        <w:rPr>
          <w:rFonts w:ascii="Arial" w:eastAsia="SimSun" w:hAnsi="Arial" w:cs="Arial"/>
        </w:rPr>
        <w:t>microstructure.</w:t>
      </w:r>
    </w:p>
    <w:p w14:paraId="4CAB93EA" w14:textId="77777777" w:rsidR="00433C9D" w:rsidRPr="00EF046C" w:rsidRDefault="00BA0D5E" w:rsidP="006F4B50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  <w:noProof/>
          <w:lang w:val="de-DE" w:eastAsia="de-DE"/>
        </w:rPr>
        <w:drawing>
          <wp:inline distT="0" distB="0" distL="0" distR="0" wp14:anchorId="40004BCF" wp14:editId="66691233">
            <wp:extent cx="4320000" cy="3548546"/>
            <wp:effectExtent l="0" t="0" r="4445" b="0"/>
            <wp:docPr id="2" name="图片 2" descr="D:\E-Disk\Communication and cooperation\HGF-OCPC\2020中期答辩\晶粒尺寸1-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-Disk\Communication and cooperation\HGF-OCPC\2020中期答辩\晶粒尺寸1-3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4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6480" w14:textId="77777777" w:rsidR="007D51EB" w:rsidRPr="00EF046C" w:rsidRDefault="00463E9B" w:rsidP="006F4B50">
      <w:pPr>
        <w:spacing w:before="120" w:after="0" w:line="276" w:lineRule="auto"/>
        <w:jc w:val="center"/>
        <w:rPr>
          <w:rFonts w:ascii="Arial" w:eastAsia="SimSun" w:hAnsi="Arial" w:cs="Arial"/>
        </w:rPr>
      </w:pPr>
      <w:r w:rsidRPr="00EF046C">
        <w:rPr>
          <w:rFonts w:ascii="Arial" w:eastAsia="SimSun" w:hAnsi="Arial" w:cs="Arial"/>
        </w:rPr>
        <w:t>Fig. 5</w:t>
      </w:r>
      <w:r w:rsidR="00EE569C" w:rsidRPr="00EF046C">
        <w:rPr>
          <w:rFonts w:ascii="Arial" w:eastAsia="SimSun" w:hAnsi="Arial" w:cs="Arial"/>
        </w:rPr>
        <w:t>.</w:t>
      </w:r>
      <w:r w:rsidRPr="00EF046C">
        <w:rPr>
          <w:rFonts w:ascii="Arial" w:eastAsia="SimSun" w:hAnsi="Arial" w:cs="Arial"/>
        </w:rPr>
        <w:t xml:space="preserve"> The grain size of the W-Cr-Y-Zr sample </w:t>
      </w:r>
      <w:r w:rsidR="00EA0475" w:rsidRPr="00EF046C">
        <w:rPr>
          <w:rFonts w:ascii="Arial" w:eastAsia="SimSun" w:hAnsi="Arial" w:cs="Arial"/>
        </w:rPr>
        <w:t xml:space="preserve">after FAST </w:t>
      </w:r>
      <w:r w:rsidRPr="00EF046C">
        <w:rPr>
          <w:rFonts w:ascii="Arial" w:eastAsia="SimSun" w:hAnsi="Arial" w:cs="Arial"/>
        </w:rPr>
        <w:t>sintered with different applied</w:t>
      </w:r>
      <w:r w:rsidR="00EA0475" w:rsidRPr="00EF046C">
        <w:rPr>
          <w:rFonts w:ascii="Arial" w:eastAsia="SimSun" w:hAnsi="Arial" w:cs="Arial"/>
        </w:rPr>
        <w:t>-</w:t>
      </w:r>
      <w:r w:rsidRPr="00EF046C">
        <w:rPr>
          <w:rFonts w:ascii="Arial" w:eastAsia="SimSun" w:hAnsi="Arial" w:cs="Arial"/>
        </w:rPr>
        <w:t>pressure</w:t>
      </w:r>
      <w:r w:rsidR="00EA0475" w:rsidRPr="00EF046C">
        <w:rPr>
          <w:rFonts w:ascii="Arial" w:eastAsia="SimSun" w:hAnsi="Arial" w:cs="Arial"/>
        </w:rPr>
        <w:t xml:space="preserve"> of (a) 10 MPa; (b) 20 MPa; (c) 40 MPa and (d) 60 MPa</w:t>
      </w:r>
      <w:r w:rsidRPr="00EF046C">
        <w:rPr>
          <w:rFonts w:ascii="Arial" w:eastAsia="SimSun" w:hAnsi="Arial" w:cs="Arial"/>
        </w:rPr>
        <w:t>.</w:t>
      </w:r>
    </w:p>
    <w:p w14:paraId="265A834E" w14:textId="77777777" w:rsidR="00CF47D6" w:rsidRPr="00EF046C" w:rsidRDefault="00724C16" w:rsidP="0078523C">
      <w:pPr>
        <w:spacing w:before="120" w:after="0" w:line="276" w:lineRule="auto"/>
        <w:jc w:val="both"/>
        <w:rPr>
          <w:rFonts w:ascii="Arial" w:eastAsia="SimSun" w:hAnsi="Arial" w:cs="Arial"/>
          <w:b/>
        </w:rPr>
      </w:pPr>
      <w:r w:rsidRPr="00EF046C">
        <w:rPr>
          <w:rFonts w:ascii="Arial" w:eastAsia="SimSun" w:hAnsi="Arial" w:cs="Arial"/>
          <w:b/>
        </w:rPr>
        <w:t>4</w:t>
      </w:r>
      <w:r w:rsidR="00800D9B" w:rsidRPr="00EF046C">
        <w:rPr>
          <w:rFonts w:ascii="Arial" w:eastAsia="SimSun" w:hAnsi="Arial" w:cs="Arial"/>
          <w:b/>
        </w:rPr>
        <w:t>.</w:t>
      </w:r>
      <w:r w:rsidRPr="00EF046C">
        <w:rPr>
          <w:rFonts w:ascii="Arial" w:eastAsia="SimSun" w:hAnsi="Arial" w:cs="Arial"/>
          <w:b/>
        </w:rPr>
        <w:t xml:space="preserve"> Conclusion</w:t>
      </w:r>
    </w:p>
    <w:p w14:paraId="796C0419" w14:textId="77777777" w:rsidR="004D089A" w:rsidRPr="00EF046C" w:rsidRDefault="0081421A" w:rsidP="002B60DD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Fonts w:ascii="Arial" w:hAnsi="Arial" w:cs="Arial"/>
        </w:rPr>
        <w:t xml:space="preserve">In this </w:t>
      </w:r>
      <w:r w:rsidR="00AD0B28" w:rsidRPr="00EF046C">
        <w:rPr>
          <w:rFonts w:ascii="Arial" w:hAnsi="Arial" w:cs="Arial"/>
        </w:rPr>
        <w:t>work</w:t>
      </w:r>
      <w:r w:rsidRPr="00EF046C">
        <w:rPr>
          <w:rFonts w:ascii="Arial" w:hAnsi="Arial" w:cs="Arial"/>
        </w:rPr>
        <w:t xml:space="preserve">, </w:t>
      </w:r>
      <w:r w:rsidR="006F4F48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the </w:t>
      </w:r>
      <w:r w:rsidR="00B23A5C" w:rsidRPr="00EF046C">
        <w:rPr>
          <w:rStyle w:val="fontstyle01"/>
          <w:rFonts w:ascii="Arial" w:hAnsi="Arial" w:cs="Arial"/>
          <w:color w:val="auto"/>
          <w:sz w:val="22"/>
          <w:szCs w:val="22"/>
        </w:rPr>
        <w:t>SPTA</w:t>
      </w:r>
      <w:r w:rsidR="00B23A5C" w:rsidRPr="00EF046C">
        <w:rPr>
          <w:rStyle w:val="fontstyle01"/>
          <w:rFonts w:ascii="Arial" w:hAnsi="Arial" w:cs="Arial" w:hint="eastAsia"/>
          <w:color w:val="auto"/>
          <w:sz w:val="22"/>
          <w:szCs w:val="22"/>
        </w:rPr>
        <w:t>s</w:t>
      </w:r>
      <w:r w:rsidR="00B23A5C" w:rsidRPr="00EF046C">
        <w:rPr>
          <w:rStyle w:val="fontstyle01"/>
          <w:rFonts w:ascii="Arial" w:hAnsi="Arial" w:cs="Arial"/>
          <w:color w:val="auto"/>
          <w:sz w:val="22"/>
          <w:szCs w:val="22"/>
        </w:rPr>
        <w:t xml:space="preserve"> of </w:t>
      </w:r>
      <w:r w:rsidR="00B23A5C" w:rsidRPr="00EF046C">
        <w:rPr>
          <w:rStyle w:val="fontstyle01"/>
          <w:rFonts w:ascii="Arial" w:hAnsi="Arial"/>
          <w:color w:val="auto"/>
          <w:sz w:val="22"/>
        </w:rPr>
        <w:t xml:space="preserve">W-Cr-Y-Zr samples were consolidated </w:t>
      </w:r>
      <w:r w:rsidR="0048607F" w:rsidRPr="00EF046C">
        <w:rPr>
          <w:rStyle w:val="fontstyle01"/>
          <w:rFonts w:ascii="Arial" w:hAnsi="Arial"/>
          <w:color w:val="auto"/>
          <w:sz w:val="22"/>
        </w:rPr>
        <w:t xml:space="preserve">at 1400 </w:t>
      </w:r>
      <w:r w:rsidR="0048607F" w:rsidRPr="00EF046C">
        <w:rPr>
          <w:rStyle w:val="fontstyle01"/>
          <w:rFonts w:ascii="Times New Roman" w:hAnsi="Times New Roman" w:cs="Times New Roman"/>
          <w:color w:val="auto"/>
          <w:sz w:val="22"/>
        </w:rPr>
        <w:t>°</w:t>
      </w:r>
      <w:r w:rsidR="0048607F" w:rsidRPr="00EF046C">
        <w:rPr>
          <w:rStyle w:val="fontstyle01"/>
          <w:rFonts w:ascii="Arial" w:hAnsi="Arial"/>
          <w:color w:val="auto"/>
          <w:sz w:val="22"/>
        </w:rPr>
        <w:t xml:space="preserve">C </w:t>
      </w:r>
      <w:r w:rsidR="00B23A5C" w:rsidRPr="00EF046C">
        <w:rPr>
          <w:rStyle w:val="fontstyle01"/>
          <w:rFonts w:ascii="Arial" w:hAnsi="Arial"/>
          <w:color w:val="auto"/>
          <w:sz w:val="22"/>
        </w:rPr>
        <w:t>using</w:t>
      </w:r>
      <w:r w:rsidR="006F4F48" w:rsidRPr="00EF046C">
        <w:rPr>
          <w:rFonts w:ascii="Arial" w:hAnsi="Arial" w:cs="Arial"/>
        </w:rPr>
        <w:t xml:space="preserve"> FAST </w:t>
      </w:r>
      <w:r w:rsidR="00B23A5C" w:rsidRPr="00EF046C">
        <w:rPr>
          <w:rFonts w:ascii="Arial" w:hAnsi="Arial" w:cs="Arial"/>
        </w:rPr>
        <w:t>facility</w:t>
      </w:r>
      <w:r w:rsidR="00F73901" w:rsidRPr="00EF046C">
        <w:rPr>
          <w:rFonts w:ascii="Arial" w:hAnsi="Arial" w:cs="Arial"/>
        </w:rPr>
        <w:t xml:space="preserve"> varied different </w:t>
      </w:r>
      <w:r w:rsidR="0084444A" w:rsidRPr="00EF046C">
        <w:rPr>
          <w:rFonts w:ascii="Arial" w:hAnsi="Arial" w:cs="Arial"/>
        </w:rPr>
        <w:t xml:space="preserve">applied-pressure of 10 MPa-60 MPa. </w:t>
      </w:r>
      <w:r w:rsidR="00BE6AA2" w:rsidRPr="00EF046C">
        <w:rPr>
          <w:rFonts w:ascii="Arial" w:eastAsia="SimSun" w:hAnsi="Arial" w:cs="Arial"/>
        </w:rPr>
        <w:t>A</w:t>
      </w:r>
      <w:r w:rsidR="0048607F" w:rsidRPr="00EF046C">
        <w:rPr>
          <w:rFonts w:ascii="Arial" w:eastAsia="SimSun" w:hAnsi="Arial" w:cs="Arial"/>
        </w:rPr>
        <w:t xml:space="preserve"> high density (~99.5%), fine grain (~0.14 </w:t>
      </w:r>
      <w:r w:rsidR="0026048E" w:rsidRPr="00EF046C">
        <w:rPr>
          <w:rFonts w:ascii="Arial" w:hAnsi="Arial" w:cs="Arial"/>
        </w:rPr>
        <w:t>μm</w:t>
      </w:r>
      <w:r w:rsidR="0048607F" w:rsidRPr="00EF046C">
        <w:rPr>
          <w:rFonts w:ascii="Arial" w:eastAsia="SimSun" w:hAnsi="Arial" w:cs="Arial"/>
        </w:rPr>
        <w:t>) and homogeneous microstructure of W-11.4Cr-0.6Y-0.4Zr alloy can be obtained</w:t>
      </w:r>
      <w:r w:rsidR="00BE6AA2" w:rsidRPr="00EF046C">
        <w:rPr>
          <w:rFonts w:ascii="Arial" w:eastAsia="SimSun" w:hAnsi="Arial" w:cs="Arial"/>
        </w:rPr>
        <w:t xml:space="preserve"> under an</w:t>
      </w:r>
      <w:r w:rsidR="00BE6AA2" w:rsidRPr="00EF046C">
        <w:rPr>
          <w:rFonts w:ascii="Arial" w:hAnsi="Arial" w:cs="Arial"/>
          <w:lang w:val="en-GB"/>
        </w:rPr>
        <w:t xml:space="preserve"> </w:t>
      </w:r>
      <w:r w:rsidR="00BE6AA2" w:rsidRPr="00EF046C">
        <w:rPr>
          <w:rFonts w:ascii="Arial" w:eastAsia="SimSun" w:hAnsi="Arial" w:cs="Arial"/>
        </w:rPr>
        <w:t>applied-pressure of 60 MPa</w:t>
      </w:r>
      <w:r w:rsidR="0048607F" w:rsidRPr="00EF046C">
        <w:rPr>
          <w:rFonts w:ascii="Arial" w:eastAsia="SimSun" w:hAnsi="Arial" w:cs="Arial"/>
        </w:rPr>
        <w:t xml:space="preserve">. </w:t>
      </w:r>
      <w:r w:rsidR="00781D17" w:rsidRPr="00EF046C">
        <w:rPr>
          <w:rFonts w:ascii="Arial" w:hAnsi="Arial" w:cs="Arial"/>
        </w:rPr>
        <w:t>T</w:t>
      </w:r>
      <w:r w:rsidR="00A338B6" w:rsidRPr="00EF046C">
        <w:rPr>
          <w:rFonts w:ascii="Arial" w:hAnsi="Arial" w:cs="Arial"/>
        </w:rPr>
        <w:t>he</w:t>
      </w:r>
      <w:r w:rsidR="00092B87" w:rsidRPr="00EF046C">
        <w:rPr>
          <w:rFonts w:ascii="Arial" w:hAnsi="Arial" w:cs="Arial"/>
        </w:rPr>
        <w:t xml:space="preserve"> </w:t>
      </w:r>
      <w:r w:rsidR="009E4A9D" w:rsidRPr="00EF046C">
        <w:rPr>
          <w:rFonts w:ascii="Arial" w:hAnsi="Arial" w:cs="Arial"/>
        </w:rPr>
        <w:t xml:space="preserve">influence of the applied </w:t>
      </w:r>
      <w:r w:rsidR="009E4A9D" w:rsidRPr="00EF046C">
        <w:rPr>
          <w:rFonts w:ascii="Arial" w:eastAsia="SimSun" w:hAnsi="Arial" w:cs="Arial"/>
        </w:rPr>
        <w:t xml:space="preserve">pressure on </w:t>
      </w:r>
      <w:r w:rsidR="00092B87" w:rsidRPr="00EF046C">
        <w:rPr>
          <w:rFonts w:ascii="Arial" w:hAnsi="Arial" w:cs="Arial"/>
        </w:rPr>
        <w:t>microstructure evolution</w:t>
      </w:r>
      <w:r w:rsidR="00112F77" w:rsidRPr="00EF046C">
        <w:rPr>
          <w:rFonts w:ascii="Arial" w:hAnsi="Arial" w:cs="Arial"/>
        </w:rPr>
        <w:t>s</w:t>
      </w:r>
      <w:r w:rsidR="00092B87" w:rsidRPr="00EF046C">
        <w:rPr>
          <w:rFonts w:ascii="Arial" w:hAnsi="Arial" w:cs="Arial"/>
        </w:rPr>
        <w:t xml:space="preserve"> </w:t>
      </w:r>
      <w:r w:rsidR="00781D17" w:rsidRPr="00EF046C">
        <w:rPr>
          <w:rFonts w:ascii="Arial" w:hAnsi="Arial" w:cs="Arial"/>
        </w:rPr>
        <w:t>including the formation of</w:t>
      </w:r>
      <w:r w:rsidR="009E4A9D" w:rsidRPr="00EF046C">
        <w:rPr>
          <w:rFonts w:ascii="Arial" w:hAnsi="Arial" w:cs="Arial"/>
        </w:rPr>
        <w:t xml:space="preserve"> Cr-rich phase and </w:t>
      </w:r>
      <w:r w:rsidR="00781D17" w:rsidRPr="00EF046C">
        <w:rPr>
          <w:rFonts w:ascii="Arial" w:hAnsi="Arial" w:cs="Arial"/>
        </w:rPr>
        <w:t xml:space="preserve">the </w:t>
      </w:r>
      <w:r w:rsidR="009E4A9D" w:rsidRPr="00EF046C">
        <w:rPr>
          <w:rFonts w:ascii="Arial" w:hAnsi="Arial" w:cs="Arial"/>
        </w:rPr>
        <w:t>grain size</w:t>
      </w:r>
      <w:r w:rsidR="00781D17" w:rsidRPr="00EF046C">
        <w:rPr>
          <w:rFonts w:ascii="Arial" w:hAnsi="Arial" w:cs="Arial"/>
        </w:rPr>
        <w:t xml:space="preserve"> change were </w:t>
      </w:r>
      <w:r w:rsidR="00BE6AA2" w:rsidRPr="00EF046C">
        <w:rPr>
          <w:rFonts w:ascii="Arial" w:hAnsi="Arial" w:cs="Arial"/>
        </w:rPr>
        <w:t>i</w:t>
      </w:r>
      <w:r w:rsidR="00781D17" w:rsidRPr="00EF046C">
        <w:rPr>
          <w:rFonts w:ascii="Arial" w:hAnsi="Arial" w:cs="Arial"/>
        </w:rPr>
        <w:t>nvestigat</w:t>
      </w:r>
      <w:r w:rsidR="00BE6AA2" w:rsidRPr="00EF046C">
        <w:rPr>
          <w:rFonts w:ascii="Arial" w:hAnsi="Arial" w:cs="Arial"/>
        </w:rPr>
        <w:t>ed</w:t>
      </w:r>
      <w:r w:rsidR="009E4A9D" w:rsidRPr="00EF046C">
        <w:rPr>
          <w:rFonts w:ascii="Arial" w:hAnsi="Arial" w:cs="Arial"/>
        </w:rPr>
        <w:t xml:space="preserve">. </w:t>
      </w:r>
      <w:r w:rsidR="004D089A" w:rsidRPr="00EF046C">
        <w:rPr>
          <w:rFonts w:ascii="Arial" w:hAnsi="Arial" w:cs="Arial"/>
        </w:rPr>
        <w:t>Two</w:t>
      </w:r>
      <w:r w:rsidRPr="00EF046C">
        <w:rPr>
          <w:rFonts w:ascii="Arial" w:hAnsi="Arial" w:cs="Arial"/>
        </w:rPr>
        <w:t xml:space="preserve"> main </w:t>
      </w:r>
      <w:r w:rsidR="00A4787B" w:rsidRPr="00EF046C">
        <w:rPr>
          <w:rFonts w:ascii="Arial" w:hAnsi="Arial" w:cs="Arial"/>
        </w:rPr>
        <w:t>conclusions can be drawn as bel</w:t>
      </w:r>
      <w:r w:rsidRPr="00EF046C">
        <w:rPr>
          <w:rFonts w:ascii="Arial" w:hAnsi="Arial" w:cs="Arial"/>
        </w:rPr>
        <w:t>ow:</w:t>
      </w:r>
    </w:p>
    <w:p w14:paraId="3FE63F33" w14:textId="77777777" w:rsidR="0031067B" w:rsidRPr="00EF046C" w:rsidRDefault="00C40CE5" w:rsidP="002B60DD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hAnsi="Arial" w:cs="Arial"/>
        </w:rPr>
        <w:lastRenderedPageBreak/>
        <w:t>From</w:t>
      </w:r>
      <w:r w:rsidR="0081421A" w:rsidRPr="00EF046C">
        <w:rPr>
          <w:rFonts w:ascii="Arial" w:hAnsi="Arial" w:cs="Arial"/>
        </w:rPr>
        <w:t xml:space="preserve"> XRD </w:t>
      </w:r>
      <w:r w:rsidR="0081421A" w:rsidRPr="00EF046C">
        <w:rPr>
          <w:rFonts w:ascii="Arial" w:eastAsia="SimSun" w:hAnsi="Arial" w:cs="Arial"/>
        </w:rPr>
        <w:t xml:space="preserve">spectra </w:t>
      </w:r>
      <w:r w:rsidR="0081421A" w:rsidRPr="00EF046C">
        <w:rPr>
          <w:rFonts w:ascii="Arial" w:eastAsia="SimSun" w:hAnsi="Arial" w:cs="Arial" w:hint="eastAsia"/>
        </w:rPr>
        <w:t>and</w:t>
      </w:r>
      <w:r w:rsidR="0081421A" w:rsidRPr="00EF046C">
        <w:rPr>
          <w:rFonts w:ascii="Arial" w:eastAsia="SimSun" w:hAnsi="Arial" w:cs="Arial"/>
        </w:rPr>
        <w:t xml:space="preserve"> microstructure</w:t>
      </w:r>
      <w:r w:rsidR="002D230E" w:rsidRPr="00EF046C">
        <w:rPr>
          <w:rFonts w:ascii="Arial" w:eastAsia="SimSun" w:hAnsi="Arial" w:cs="Arial"/>
        </w:rPr>
        <w:t>s</w:t>
      </w:r>
      <w:r w:rsidR="0081421A" w:rsidRPr="00EF046C">
        <w:rPr>
          <w:rFonts w:ascii="Arial" w:eastAsia="SimSun" w:hAnsi="Arial" w:cs="Arial"/>
        </w:rPr>
        <w:t xml:space="preserve"> </w:t>
      </w:r>
      <w:r w:rsidRPr="00EF046C">
        <w:rPr>
          <w:rFonts w:ascii="Arial" w:eastAsia="SimSun" w:hAnsi="Arial" w:cs="Arial"/>
        </w:rPr>
        <w:t>characterization</w:t>
      </w:r>
      <w:r w:rsidR="0081421A" w:rsidRPr="00EF046C">
        <w:rPr>
          <w:rStyle w:val="fontstyle01"/>
          <w:rFonts w:ascii="Arial" w:hAnsi="Arial"/>
          <w:color w:val="auto"/>
          <w:sz w:val="22"/>
        </w:rPr>
        <w:t>, the Cr</w:t>
      </w:r>
      <w:r w:rsidR="0081421A" w:rsidRPr="00EF046C">
        <w:rPr>
          <w:rStyle w:val="fontstyle01"/>
          <w:rFonts w:ascii="Arial" w:hAnsi="Arial" w:hint="eastAsia"/>
          <w:color w:val="auto"/>
          <w:sz w:val="22"/>
        </w:rPr>
        <w:t>-rich</w:t>
      </w:r>
      <w:r w:rsidR="0081421A" w:rsidRPr="00EF046C">
        <w:rPr>
          <w:rStyle w:val="fontstyle01"/>
          <w:rFonts w:ascii="Arial" w:hAnsi="Arial"/>
          <w:color w:val="auto"/>
          <w:sz w:val="22"/>
        </w:rPr>
        <w:t xml:space="preserve"> phase </w:t>
      </w:r>
      <w:r w:rsidR="00C7344A" w:rsidRPr="00EF046C">
        <w:rPr>
          <w:rStyle w:val="fontstyle01"/>
          <w:rFonts w:ascii="Arial" w:hAnsi="Arial"/>
          <w:color w:val="auto"/>
          <w:sz w:val="22"/>
        </w:rPr>
        <w:t xml:space="preserve">in sintered W-Cr-Y-Zr samples </w:t>
      </w:r>
      <w:r w:rsidR="002F7C70" w:rsidRPr="00EF046C">
        <w:rPr>
          <w:rStyle w:val="fontstyle01"/>
          <w:rFonts w:ascii="Arial" w:hAnsi="Arial"/>
          <w:color w:val="auto"/>
          <w:sz w:val="22"/>
        </w:rPr>
        <w:t xml:space="preserve">disappears gradually </w:t>
      </w:r>
      <w:r w:rsidR="00C7344A" w:rsidRPr="00EF046C">
        <w:rPr>
          <w:rStyle w:val="fontstyle01"/>
          <w:rFonts w:ascii="Arial" w:hAnsi="Arial"/>
          <w:color w:val="auto"/>
          <w:sz w:val="22"/>
        </w:rPr>
        <w:t xml:space="preserve">with </w:t>
      </w:r>
      <w:r w:rsidR="002B60DD" w:rsidRPr="00EF046C">
        <w:rPr>
          <w:rStyle w:val="fontstyle01"/>
          <w:rFonts w:ascii="Arial" w:hAnsi="Arial"/>
          <w:color w:val="auto"/>
          <w:sz w:val="22"/>
        </w:rPr>
        <w:t xml:space="preserve">increase of </w:t>
      </w:r>
      <w:r w:rsidR="008D712E" w:rsidRPr="00EF046C">
        <w:rPr>
          <w:rStyle w:val="fontstyle01"/>
          <w:rFonts w:ascii="Arial" w:hAnsi="Arial"/>
          <w:color w:val="auto"/>
          <w:sz w:val="22"/>
        </w:rPr>
        <w:t>applied-pressure</w:t>
      </w:r>
      <w:r w:rsidR="002D230E" w:rsidRPr="00EF046C">
        <w:rPr>
          <w:rFonts w:ascii="Arial" w:eastAsia="SimSun" w:hAnsi="Arial" w:cs="Arial"/>
        </w:rPr>
        <w:t>.</w:t>
      </w:r>
      <w:r w:rsidR="0081421A" w:rsidRPr="00EF046C">
        <w:rPr>
          <w:rFonts w:ascii="Arial" w:eastAsia="SimSun" w:hAnsi="Arial" w:cs="Arial"/>
        </w:rPr>
        <w:t xml:space="preserve"> </w:t>
      </w:r>
      <w:r w:rsidR="00EE761A" w:rsidRPr="00EF046C">
        <w:rPr>
          <w:rFonts w:ascii="Arial" w:eastAsia="SimSun" w:hAnsi="Arial" w:cs="Arial"/>
        </w:rPr>
        <w:t xml:space="preserve">At lower pressing </w:t>
      </w:r>
      <w:r w:rsidR="0069133A" w:rsidRPr="00EF046C">
        <w:rPr>
          <w:rFonts w:ascii="Arial" w:eastAsia="SimSun" w:hAnsi="Arial" w:cs="Arial"/>
        </w:rPr>
        <w:t>pressure</w:t>
      </w:r>
      <w:r w:rsidR="00EE761A" w:rsidRPr="00EF046C">
        <w:rPr>
          <w:rFonts w:ascii="Arial" w:eastAsia="SimSun" w:hAnsi="Arial" w:cs="Arial"/>
        </w:rPr>
        <w:t>,</w:t>
      </w:r>
      <w:r w:rsidR="0069133A" w:rsidRPr="00EF046C">
        <w:rPr>
          <w:rFonts w:ascii="Arial" w:eastAsia="SimSun" w:hAnsi="Arial" w:cs="Arial"/>
        </w:rPr>
        <w:t xml:space="preserve"> more</w:t>
      </w:r>
      <w:r w:rsidR="0069133A" w:rsidRPr="00EF046C">
        <w:rPr>
          <w:rFonts w:ascii="Arial" w:hAnsi="Arial" w:cs="Arial"/>
        </w:rPr>
        <w:t xml:space="preserve"> porous structures in powder materials</w:t>
      </w:r>
      <w:r w:rsidR="00EE761A" w:rsidRPr="00EF046C">
        <w:rPr>
          <w:rFonts w:ascii="Arial" w:hAnsi="Arial" w:cs="Arial"/>
        </w:rPr>
        <w:t xml:space="preserve"> were detected</w:t>
      </w:r>
      <w:r w:rsidR="0069133A" w:rsidRPr="00EF046C">
        <w:rPr>
          <w:rFonts w:ascii="Arial" w:hAnsi="Arial" w:cs="Arial"/>
        </w:rPr>
        <w:t>.</w:t>
      </w:r>
      <w:r w:rsidR="005C72EA" w:rsidRPr="00EF046C">
        <w:rPr>
          <w:rFonts w:ascii="Arial" w:hAnsi="Arial" w:cs="Arial"/>
        </w:rPr>
        <w:t xml:space="preserve"> Due to the existence of </w:t>
      </w:r>
      <w:r w:rsidR="008A2402" w:rsidRPr="00EF046C">
        <w:rPr>
          <w:rFonts w:ascii="Arial" w:hAnsi="Arial" w:cs="Arial"/>
        </w:rPr>
        <w:t xml:space="preserve">porous structures and induced local high current, </w:t>
      </w:r>
      <w:r w:rsidR="0081421A" w:rsidRPr="00EF046C">
        <w:rPr>
          <w:rFonts w:ascii="Arial" w:eastAsia="SimSun" w:hAnsi="Arial" w:cs="Arial"/>
        </w:rPr>
        <w:t xml:space="preserve">the local overheating </w:t>
      </w:r>
      <w:r w:rsidR="00B237ED" w:rsidRPr="00EF046C">
        <w:rPr>
          <w:rFonts w:ascii="Arial" w:eastAsia="SimSun" w:hAnsi="Arial" w:cs="Arial"/>
        </w:rPr>
        <w:t xml:space="preserve">can occur, </w:t>
      </w:r>
      <w:r w:rsidR="00AC2997" w:rsidRPr="00EF046C">
        <w:rPr>
          <w:rFonts w:ascii="Arial" w:eastAsia="SimSun" w:hAnsi="Arial" w:cs="Arial"/>
        </w:rPr>
        <w:t xml:space="preserve">lead to the formation of </w:t>
      </w:r>
      <w:r w:rsidR="00B237ED" w:rsidRPr="00EF046C">
        <w:rPr>
          <w:rFonts w:ascii="Arial" w:eastAsia="SimSun" w:hAnsi="Arial" w:cs="Arial"/>
        </w:rPr>
        <w:t xml:space="preserve">detected </w:t>
      </w:r>
      <w:r w:rsidR="00AC2997" w:rsidRPr="00EF046C">
        <w:rPr>
          <w:rFonts w:ascii="Arial" w:eastAsia="SimSun" w:hAnsi="Arial" w:cs="Arial"/>
        </w:rPr>
        <w:t>Cr-rich phase.</w:t>
      </w:r>
      <w:r w:rsidR="007B3373" w:rsidRPr="00EF046C">
        <w:rPr>
          <w:rFonts w:ascii="Arial" w:eastAsia="SimSun" w:hAnsi="Arial" w:cs="Arial"/>
        </w:rPr>
        <w:t xml:space="preserve"> W</w:t>
      </w:r>
      <w:r w:rsidR="004528F9" w:rsidRPr="00EF046C">
        <w:rPr>
          <w:rFonts w:ascii="Arial" w:eastAsia="SimSun" w:hAnsi="Arial" w:cs="Arial"/>
        </w:rPr>
        <w:t>hen the applied-</w:t>
      </w:r>
      <w:r w:rsidR="0081421A" w:rsidRPr="00EF046C">
        <w:rPr>
          <w:rFonts w:ascii="Arial" w:eastAsia="SimSun" w:hAnsi="Arial" w:cs="Arial"/>
        </w:rPr>
        <w:t xml:space="preserve">pressure </w:t>
      </w:r>
      <w:r w:rsidR="004528F9" w:rsidRPr="00EF046C">
        <w:rPr>
          <w:rFonts w:ascii="Arial" w:eastAsia="SimSun" w:hAnsi="Arial" w:cs="Arial"/>
        </w:rPr>
        <w:t>reaches up to</w:t>
      </w:r>
      <w:r w:rsidR="0081421A" w:rsidRPr="00EF046C">
        <w:rPr>
          <w:rFonts w:ascii="Arial" w:eastAsia="SimSun" w:hAnsi="Arial" w:cs="Arial"/>
        </w:rPr>
        <w:t xml:space="preserve"> </w:t>
      </w:r>
      <w:r w:rsidR="004528F9" w:rsidRPr="00EF046C">
        <w:rPr>
          <w:rFonts w:ascii="Arial" w:eastAsia="SimSun" w:hAnsi="Arial" w:cs="Arial"/>
        </w:rPr>
        <w:t>6</w:t>
      </w:r>
      <w:r w:rsidR="0081421A" w:rsidRPr="00EF046C">
        <w:rPr>
          <w:rFonts w:ascii="Arial" w:eastAsia="SimSun" w:hAnsi="Arial" w:cs="Arial"/>
        </w:rPr>
        <w:t>0 MPa, the Cr-rich phase has almost disappeared</w:t>
      </w:r>
      <w:r w:rsidR="004528F9" w:rsidRPr="00EF046C">
        <w:rPr>
          <w:rFonts w:ascii="Arial" w:eastAsia="SimSun" w:hAnsi="Arial" w:cs="Arial"/>
        </w:rPr>
        <w:t>.</w:t>
      </w:r>
      <w:r w:rsidR="0081421A" w:rsidRPr="00EF046C">
        <w:rPr>
          <w:rFonts w:ascii="Arial" w:eastAsia="SimSun" w:hAnsi="Arial" w:cs="Arial"/>
        </w:rPr>
        <w:t xml:space="preserve"> </w:t>
      </w:r>
    </w:p>
    <w:p w14:paraId="7F1354C6" w14:textId="77777777" w:rsidR="002A746E" w:rsidRPr="00EF046C" w:rsidRDefault="003337AD" w:rsidP="00A4787B">
      <w:pPr>
        <w:spacing w:before="120" w:after="0" w:line="276" w:lineRule="auto"/>
        <w:jc w:val="both"/>
        <w:rPr>
          <w:rFonts w:ascii="Arial" w:eastAsia="SimSun" w:hAnsi="Arial" w:cs="Arial"/>
        </w:rPr>
      </w:pPr>
      <w:r w:rsidRPr="00EF046C">
        <w:rPr>
          <w:rFonts w:ascii="Arial" w:hAnsi="Arial" w:cs="Arial"/>
        </w:rPr>
        <w:t>Ba</w:t>
      </w:r>
      <w:r w:rsidR="0094053D" w:rsidRPr="00EF046C">
        <w:rPr>
          <w:rFonts w:ascii="Arial" w:hAnsi="Arial" w:cs="Arial"/>
        </w:rPr>
        <w:t>sed on the fracture morphology of W-Cr-Y-Zr samples</w:t>
      </w:r>
      <w:r w:rsidRPr="00EF046C">
        <w:rPr>
          <w:rFonts w:ascii="Arial" w:hAnsi="Arial" w:cs="Arial"/>
        </w:rPr>
        <w:t>, the distribution histogram of the grain sizes</w:t>
      </w:r>
      <w:r w:rsidR="0094053D" w:rsidRPr="00EF046C">
        <w:rPr>
          <w:rFonts w:ascii="Arial" w:hAnsi="Arial" w:cs="Arial"/>
        </w:rPr>
        <w:t xml:space="preserve"> was obtained</w:t>
      </w:r>
      <w:r w:rsidRPr="00EF046C">
        <w:rPr>
          <w:rFonts w:ascii="Arial" w:hAnsi="Arial" w:cs="Arial"/>
        </w:rPr>
        <w:t>. After statistical calculation,</w:t>
      </w:r>
      <w:r w:rsidR="0094053D" w:rsidRPr="00EF046C">
        <w:rPr>
          <w:rFonts w:ascii="Arial" w:hAnsi="Arial" w:cs="Arial"/>
        </w:rPr>
        <w:t xml:space="preserve"> </w:t>
      </w:r>
      <w:r w:rsidR="009D2ED3" w:rsidRPr="00EF046C">
        <w:rPr>
          <w:rFonts w:ascii="Arial" w:hAnsi="Arial" w:cs="Arial"/>
        </w:rPr>
        <w:t>the average grain size shows an increasing trend with the applied-pressure increases from 10 MPa to 40 MPa</w:t>
      </w:r>
      <w:r w:rsidR="009D2ED3" w:rsidRPr="00EF046C">
        <w:rPr>
          <w:rFonts w:ascii="Arial" w:hAnsi="Arial" w:cs="Arial" w:hint="eastAsia"/>
        </w:rPr>
        <w:t>.</w:t>
      </w:r>
      <w:r w:rsidR="009D2ED3" w:rsidRPr="00EF046C">
        <w:rPr>
          <w:rFonts w:ascii="Arial" w:hAnsi="Arial" w:cs="Arial"/>
        </w:rPr>
        <w:t xml:space="preserve"> </w:t>
      </w:r>
      <w:r w:rsidR="005947A3" w:rsidRPr="00EF046C">
        <w:rPr>
          <w:rFonts w:ascii="Arial" w:hAnsi="Arial" w:cs="Arial"/>
        </w:rPr>
        <w:t>When</w:t>
      </w:r>
      <w:r w:rsidR="009D2ED3" w:rsidRPr="00EF046C">
        <w:rPr>
          <w:rFonts w:ascii="Arial" w:hAnsi="Arial" w:cs="Arial"/>
        </w:rPr>
        <w:t xml:space="preserve"> the pressure </w:t>
      </w:r>
      <w:r w:rsidR="005947A3" w:rsidRPr="00EF046C">
        <w:rPr>
          <w:rFonts w:ascii="Arial" w:hAnsi="Arial" w:cs="Arial"/>
        </w:rPr>
        <w:t xml:space="preserve">increasing </w:t>
      </w:r>
      <w:r w:rsidR="009D2ED3" w:rsidRPr="00EF046C">
        <w:rPr>
          <w:rFonts w:ascii="Arial" w:hAnsi="Arial" w:cs="Arial"/>
        </w:rPr>
        <w:t>up to 60 MPa</w:t>
      </w:r>
      <w:r w:rsidR="009D2ED3" w:rsidRPr="00EF046C">
        <w:rPr>
          <w:rFonts w:ascii="Arial" w:hAnsi="Arial" w:cs="Arial" w:hint="eastAsia"/>
        </w:rPr>
        <w:t>,</w:t>
      </w:r>
      <w:r w:rsidR="009D2ED3" w:rsidRPr="00EF046C">
        <w:rPr>
          <w:rFonts w:ascii="Arial" w:hAnsi="Arial" w:cs="Arial"/>
        </w:rPr>
        <w:t xml:space="preserve"> the average grain size decreases to ~0.14 μm.</w:t>
      </w:r>
      <w:r w:rsidR="005947A3" w:rsidRPr="00EF046C">
        <w:rPr>
          <w:rFonts w:ascii="Arial" w:hAnsi="Arial" w:cs="Arial"/>
        </w:rPr>
        <w:t xml:space="preserve"> </w:t>
      </w:r>
      <w:r w:rsidR="001F61A2" w:rsidRPr="00EF046C">
        <w:rPr>
          <w:rFonts w:ascii="Arial" w:hAnsi="Arial" w:cs="Arial"/>
        </w:rPr>
        <w:t xml:space="preserve">Compared to </w:t>
      </w:r>
      <w:r w:rsidR="00B237ED" w:rsidRPr="00EF046C">
        <w:rPr>
          <w:rFonts w:ascii="Arial" w:hAnsi="Arial" w:cs="Arial"/>
        </w:rPr>
        <w:t>sample sinter</w:t>
      </w:r>
      <w:r w:rsidR="001F61A2" w:rsidRPr="00EF046C">
        <w:rPr>
          <w:rFonts w:ascii="Arial" w:hAnsi="Arial" w:cs="Arial"/>
        </w:rPr>
        <w:t xml:space="preserve">ed </w:t>
      </w:r>
      <w:r w:rsidR="0071381D" w:rsidRPr="00EF046C">
        <w:rPr>
          <w:rFonts w:ascii="Arial" w:hAnsi="Arial" w:cs="Arial"/>
        </w:rPr>
        <w:t>at</w:t>
      </w:r>
      <w:r w:rsidR="00F63361" w:rsidRPr="00EF046C">
        <w:rPr>
          <w:rFonts w:ascii="Arial" w:hAnsi="Arial" w:cs="Arial"/>
        </w:rPr>
        <w:t xml:space="preserve"> </w:t>
      </w:r>
      <w:r w:rsidR="001F61A2" w:rsidRPr="00EF046C">
        <w:rPr>
          <w:rFonts w:ascii="Arial" w:hAnsi="Arial" w:cs="Arial"/>
        </w:rPr>
        <w:t>40 MPa, t</w:t>
      </w:r>
      <w:r w:rsidR="005947A3" w:rsidRPr="00EF046C">
        <w:rPr>
          <w:rFonts w:ascii="Arial" w:hAnsi="Arial" w:cs="Arial"/>
        </w:rPr>
        <w:t xml:space="preserve">he reduction in grain size </w:t>
      </w:r>
      <w:r w:rsidR="00F63361" w:rsidRPr="00EF046C">
        <w:rPr>
          <w:rFonts w:ascii="Arial" w:hAnsi="Arial" w:cs="Arial"/>
        </w:rPr>
        <w:t>in case of</w:t>
      </w:r>
      <w:r w:rsidR="00AE2286" w:rsidRPr="00EF046C">
        <w:rPr>
          <w:rFonts w:ascii="Arial" w:hAnsi="Arial" w:cs="Arial"/>
        </w:rPr>
        <w:t xml:space="preserve"> </w:t>
      </w:r>
      <w:r w:rsidR="0071381D" w:rsidRPr="00EF046C">
        <w:rPr>
          <w:rFonts w:ascii="Arial" w:hAnsi="Arial" w:cs="Arial"/>
        </w:rPr>
        <w:t>sample sintered at</w:t>
      </w:r>
      <w:r w:rsidR="00F63361" w:rsidRPr="00EF046C">
        <w:rPr>
          <w:rFonts w:ascii="Arial" w:hAnsi="Arial" w:cs="Arial"/>
        </w:rPr>
        <w:t xml:space="preserve"> 60 MPa </w:t>
      </w:r>
      <w:r w:rsidR="007E5E02" w:rsidRPr="00EF046C">
        <w:rPr>
          <w:rFonts w:ascii="Arial" w:hAnsi="Arial" w:cs="Arial"/>
        </w:rPr>
        <w:t>is</w:t>
      </w:r>
      <w:r w:rsidR="00AE2286" w:rsidRPr="00EF046C">
        <w:rPr>
          <w:rFonts w:ascii="Arial" w:hAnsi="Arial" w:cs="Arial"/>
        </w:rPr>
        <w:t xml:space="preserve"> </w:t>
      </w:r>
      <w:r w:rsidR="00F63361" w:rsidRPr="00EF046C">
        <w:rPr>
          <w:rFonts w:ascii="Arial" w:hAnsi="Arial" w:cs="Arial"/>
        </w:rPr>
        <w:t xml:space="preserve">mainly </w:t>
      </w:r>
      <w:r w:rsidR="007E5E02" w:rsidRPr="00EF046C">
        <w:rPr>
          <w:rFonts w:ascii="Arial" w:hAnsi="Arial" w:cs="Arial"/>
        </w:rPr>
        <w:t>because</w:t>
      </w:r>
      <w:r w:rsidR="0071381D" w:rsidRPr="00EF046C">
        <w:rPr>
          <w:rFonts w:ascii="Arial" w:hAnsi="Arial" w:cs="Arial"/>
        </w:rPr>
        <w:t xml:space="preserve"> of </w:t>
      </w:r>
      <w:r w:rsidR="00AE2286" w:rsidRPr="00EF046C">
        <w:rPr>
          <w:rFonts w:ascii="Arial" w:hAnsi="Arial" w:cs="Arial"/>
        </w:rPr>
        <w:t xml:space="preserve">the </w:t>
      </w:r>
      <w:r w:rsidR="00F63361" w:rsidRPr="00EF046C">
        <w:rPr>
          <w:rFonts w:ascii="Arial" w:hAnsi="Arial" w:cs="Arial"/>
        </w:rPr>
        <w:t xml:space="preserve">lower actual sintering temperature. </w:t>
      </w:r>
      <w:r w:rsidR="00B94AB3" w:rsidRPr="00EF046C">
        <w:rPr>
          <w:rFonts w:ascii="Arial" w:hAnsi="Arial" w:cs="Arial"/>
        </w:rPr>
        <w:t xml:space="preserve">It would be attributed to the reduction in the horizontal thermal resistance between the graphite punches and the graphite die </w:t>
      </w:r>
      <w:r w:rsidR="002A746E" w:rsidRPr="00EF046C">
        <w:rPr>
          <w:rFonts w:ascii="Arial" w:hAnsi="Arial" w:cs="Arial"/>
        </w:rPr>
        <w:t>due to the</w:t>
      </w:r>
      <w:r w:rsidR="00B563D9" w:rsidRPr="00EF046C">
        <w:rPr>
          <w:rFonts w:ascii="Arial" w:hAnsi="Arial" w:cs="Arial"/>
        </w:rPr>
        <w:t xml:space="preserve"> high </w:t>
      </w:r>
      <w:r w:rsidR="00B563D9" w:rsidRPr="00EF046C">
        <w:rPr>
          <w:rFonts w:ascii="Arial" w:eastAsia="SimSun" w:hAnsi="Arial" w:cs="Arial"/>
        </w:rPr>
        <w:t>applied-pressure induc</w:t>
      </w:r>
      <w:r w:rsidR="002D43DE" w:rsidRPr="00EF046C">
        <w:rPr>
          <w:rFonts w:ascii="Arial" w:eastAsia="SimSun" w:hAnsi="Arial" w:cs="Arial"/>
        </w:rPr>
        <w:t xml:space="preserve">ed </w:t>
      </w:r>
      <w:r w:rsidR="002A746E" w:rsidRPr="00EF046C">
        <w:rPr>
          <w:rFonts w:ascii="Arial" w:hAnsi="Arial" w:cs="Arial"/>
        </w:rPr>
        <w:t>deformation</w:t>
      </w:r>
      <w:r w:rsidR="002A746E" w:rsidRPr="00EF046C">
        <w:rPr>
          <w:rFonts w:ascii="Arial" w:eastAsia="SimSun" w:hAnsi="Arial" w:cs="Arial"/>
        </w:rPr>
        <w:t>.</w:t>
      </w:r>
      <w:r w:rsidR="002D43DE" w:rsidRPr="00EF046C">
        <w:rPr>
          <w:rFonts w:ascii="Arial" w:eastAsia="SimSun" w:hAnsi="Arial" w:cs="Arial"/>
        </w:rPr>
        <w:t xml:space="preserve"> </w:t>
      </w:r>
    </w:p>
    <w:p w14:paraId="23A83A8D" w14:textId="77777777" w:rsidR="00C02421" w:rsidRPr="00EF046C" w:rsidRDefault="000E6896" w:rsidP="0081421A">
      <w:pPr>
        <w:spacing w:before="120" w:after="0" w:line="276" w:lineRule="auto"/>
        <w:jc w:val="both"/>
        <w:rPr>
          <w:rFonts w:ascii="Arial" w:eastAsia="SimSun" w:hAnsi="Arial" w:cs="Arial"/>
          <w:b/>
        </w:rPr>
      </w:pPr>
      <w:r w:rsidRPr="00EF046C">
        <w:rPr>
          <w:rFonts w:ascii="Arial" w:eastAsia="SimSun" w:hAnsi="Arial" w:cs="Arial"/>
          <w:b/>
        </w:rPr>
        <w:t>A</w:t>
      </w:r>
      <w:r w:rsidR="00195688" w:rsidRPr="00EF046C">
        <w:rPr>
          <w:rFonts w:ascii="Arial" w:eastAsia="SimSun" w:hAnsi="Arial" w:cs="Arial"/>
          <w:b/>
        </w:rPr>
        <w:t>cknowledgement</w:t>
      </w:r>
      <w:r w:rsidR="00C02421" w:rsidRPr="00EF046C">
        <w:rPr>
          <w:rFonts w:ascii="Arial" w:eastAsia="SimSun" w:hAnsi="Arial" w:cs="Arial"/>
          <w:b/>
        </w:rPr>
        <w:t>s</w:t>
      </w:r>
    </w:p>
    <w:p w14:paraId="07DAE833" w14:textId="77777777" w:rsidR="00A4787B" w:rsidRPr="00EF046C" w:rsidRDefault="00C02421" w:rsidP="00A4787B">
      <w:pPr>
        <w:spacing w:before="120" w:after="0" w:line="276" w:lineRule="auto"/>
        <w:jc w:val="both"/>
        <w:rPr>
          <w:rFonts w:ascii="Arial" w:hAnsi="Arial" w:cs="Arial"/>
        </w:rPr>
      </w:pPr>
      <w:r w:rsidRPr="00EF046C">
        <w:rPr>
          <w:rFonts w:ascii="Arial" w:hAnsi="Arial" w:cs="Arial"/>
        </w:rPr>
        <w:t>This work is supported by the National Natural Science Foundation of China (Grant No. 52020105014, 52001104), the Fundamental Research Funds for the Central Universities (Grant No. JZ2019HGTA0040,</w:t>
      </w:r>
      <w:r w:rsidR="00460DF4" w:rsidRPr="00EF046C">
        <w:rPr>
          <w:rFonts w:ascii="Arial" w:hAnsi="Arial" w:cs="Arial"/>
        </w:rPr>
        <w:t xml:space="preserve"> JZ2019HGBZ0113, PA2019GDZC0096</w:t>
      </w:r>
      <w:r w:rsidRPr="00EF046C">
        <w:rPr>
          <w:rFonts w:ascii="Arial" w:hAnsi="Arial" w:cs="Arial"/>
        </w:rPr>
        <w:t xml:space="preserve">), the </w:t>
      </w:r>
      <w:bookmarkStart w:id="21" w:name="OLE_LINK22"/>
      <w:bookmarkStart w:id="22" w:name="OLE_LINK23"/>
      <w:r w:rsidRPr="00EF046C">
        <w:rPr>
          <w:rFonts w:ascii="Arial" w:hAnsi="Arial" w:cs="Arial"/>
        </w:rPr>
        <w:t>Natural Science Foundation of Anhui Province</w:t>
      </w:r>
      <w:bookmarkEnd w:id="21"/>
      <w:bookmarkEnd w:id="22"/>
      <w:r w:rsidRPr="00EF046C">
        <w:rPr>
          <w:rFonts w:ascii="Arial" w:hAnsi="Arial" w:cs="Arial"/>
        </w:rPr>
        <w:t xml:space="preserve"> (Grant No. </w:t>
      </w:r>
      <w:bookmarkStart w:id="23" w:name="OLE_LINK20"/>
      <w:bookmarkStart w:id="24" w:name="OLE_LINK21"/>
      <w:r w:rsidRPr="00EF046C">
        <w:rPr>
          <w:rFonts w:ascii="Arial" w:hAnsi="Arial" w:cs="Arial"/>
        </w:rPr>
        <w:t>201904b11020034</w:t>
      </w:r>
      <w:bookmarkEnd w:id="23"/>
      <w:bookmarkEnd w:id="24"/>
      <w:r w:rsidRPr="00EF046C">
        <w:rPr>
          <w:rFonts w:ascii="Arial" w:hAnsi="Arial" w:cs="Arial"/>
        </w:rPr>
        <w:t xml:space="preserve">, 1908085ME115), </w:t>
      </w:r>
      <w:bookmarkStart w:id="25" w:name="OLE_LINK24"/>
      <w:bookmarkStart w:id="26" w:name="OLE_LINK25"/>
      <w:r w:rsidRPr="00EF046C">
        <w:rPr>
          <w:rFonts w:ascii="Arial" w:hAnsi="Arial" w:cs="Arial"/>
        </w:rPr>
        <w:t xml:space="preserve">the High Education Discipline Innovation Project </w:t>
      </w:r>
      <w:bookmarkEnd w:id="25"/>
      <w:bookmarkEnd w:id="26"/>
      <w:r w:rsidRPr="00EF046C">
        <w:rPr>
          <w:rFonts w:ascii="Arial" w:hAnsi="Arial" w:cs="Arial"/>
        </w:rPr>
        <w:t xml:space="preserve">(B18018), </w:t>
      </w:r>
      <w:bookmarkStart w:id="27" w:name="OLE_LINK26"/>
      <w:bookmarkStart w:id="28" w:name="OLE_LINK27"/>
      <w:r w:rsidRPr="00EF046C">
        <w:rPr>
          <w:rFonts w:ascii="Arial" w:hAnsi="Arial" w:cs="Arial"/>
        </w:rPr>
        <w:t>the International Postdoctoral Exchange Fellowship Program of Helmholtz-OCPC</w:t>
      </w:r>
      <w:bookmarkEnd w:id="27"/>
      <w:bookmarkEnd w:id="28"/>
      <w:r w:rsidRPr="00EF046C">
        <w:rPr>
          <w:rFonts w:ascii="Arial" w:hAnsi="Arial" w:cs="Arial"/>
        </w:rPr>
        <w:t xml:space="preserve"> (No. </w:t>
      </w:r>
      <w:bookmarkStart w:id="29" w:name="OLE_LINK28"/>
      <w:bookmarkStart w:id="30" w:name="OLE_LINK29"/>
      <w:r w:rsidRPr="00EF046C">
        <w:rPr>
          <w:rFonts w:ascii="Arial" w:hAnsi="Arial" w:cs="Arial"/>
        </w:rPr>
        <w:t>20191015</w:t>
      </w:r>
      <w:bookmarkEnd w:id="29"/>
      <w:bookmarkEnd w:id="30"/>
      <w:r w:rsidRPr="00EF046C">
        <w:rPr>
          <w:rFonts w:ascii="Arial" w:hAnsi="Arial" w:cs="Arial"/>
        </w:rPr>
        <w:t>).</w:t>
      </w:r>
      <w:r w:rsidR="00192E69" w:rsidRPr="00EF046C">
        <w:rPr>
          <w:rFonts w:ascii="Arial" w:hAnsi="Arial" w:cs="Arial"/>
        </w:rPr>
        <w:t xml:space="preserve"> </w:t>
      </w:r>
    </w:p>
    <w:p w14:paraId="740AB01C" w14:textId="77777777" w:rsidR="001B2497" w:rsidRPr="00EF046C" w:rsidRDefault="001B2497" w:rsidP="00A4787B">
      <w:pPr>
        <w:spacing w:before="120" w:after="0" w:line="276" w:lineRule="auto"/>
        <w:jc w:val="both"/>
        <w:rPr>
          <w:rFonts w:ascii="Arial" w:eastAsia="SimSun" w:hAnsi="Arial" w:cs="Arial"/>
          <w:b/>
        </w:rPr>
      </w:pPr>
      <w:r w:rsidRPr="00EF046C">
        <w:rPr>
          <w:rFonts w:ascii="Arial" w:hAnsi="Arial" w:cs="Arial"/>
        </w:rPr>
        <w:t xml:space="preserve">A part of this work has been carried out within the framework of the EUROfusion Consortium and has received funding from the Euratom research and training programme 2014-2018 and 2019-2020 under grant agreement No 633053. The views and opinions expressed herein do not necessarily reflect those of the European Commission. </w:t>
      </w:r>
    </w:p>
    <w:p w14:paraId="59131C3B" w14:textId="77777777" w:rsidR="00CF47D6" w:rsidRPr="000E6434" w:rsidRDefault="00CF47D6" w:rsidP="0078523C">
      <w:pPr>
        <w:spacing w:before="120" w:after="0" w:line="276" w:lineRule="auto"/>
        <w:jc w:val="both"/>
        <w:rPr>
          <w:rFonts w:ascii="Arial" w:eastAsia="SimSun" w:hAnsi="Arial" w:cs="Arial"/>
          <w:b/>
          <w:lang w:val="de-DE"/>
        </w:rPr>
      </w:pPr>
      <w:r w:rsidRPr="000E6434">
        <w:rPr>
          <w:rFonts w:ascii="Arial" w:eastAsia="SimSun" w:hAnsi="Arial" w:cs="Arial"/>
          <w:b/>
          <w:lang w:val="de-DE"/>
        </w:rPr>
        <w:t>Reference</w:t>
      </w:r>
    </w:p>
    <w:p w14:paraId="4D2ED93A" w14:textId="77777777" w:rsidR="007533FD" w:rsidRPr="00EF046C" w:rsidRDefault="007533FD" w:rsidP="008345FB">
      <w:pPr>
        <w:spacing w:after="0" w:line="276" w:lineRule="auto"/>
        <w:ind w:left="300" w:hangingChars="150" w:hanging="300"/>
        <w:jc w:val="both"/>
        <w:rPr>
          <w:rFonts w:ascii="Arial" w:hAnsi="Arial" w:cs="Arial"/>
          <w:sz w:val="20"/>
          <w:szCs w:val="20"/>
        </w:rPr>
      </w:pPr>
      <w:r w:rsidRPr="000E6434">
        <w:rPr>
          <w:rFonts w:ascii="Arial" w:hAnsi="Arial" w:cs="Arial"/>
          <w:sz w:val="20"/>
          <w:szCs w:val="20"/>
          <w:lang w:val="de-DE"/>
        </w:rPr>
        <w:t xml:space="preserve">[1] </w:t>
      </w:r>
      <w:r w:rsidR="000F6B5B" w:rsidRPr="000E6434">
        <w:rPr>
          <w:rFonts w:ascii="Arial" w:hAnsi="Arial" w:cs="Arial"/>
          <w:sz w:val="20"/>
          <w:szCs w:val="20"/>
          <w:lang w:val="de-DE"/>
        </w:rPr>
        <w:t>A. Litnovsky, T. Wegener, F. Klein, C</w:t>
      </w:r>
      <w:r w:rsidR="00BC2ED5" w:rsidRPr="000E6434">
        <w:rPr>
          <w:rFonts w:ascii="Arial" w:hAnsi="Arial" w:cs="Arial" w:hint="eastAsia"/>
          <w:sz w:val="20"/>
          <w:szCs w:val="20"/>
          <w:lang w:val="de-DE"/>
        </w:rPr>
        <w:t>h</w:t>
      </w:r>
      <w:r w:rsidR="000F6B5B" w:rsidRPr="000E6434">
        <w:rPr>
          <w:rFonts w:ascii="Arial" w:hAnsi="Arial" w:cs="Arial"/>
          <w:sz w:val="20"/>
          <w:szCs w:val="20"/>
          <w:lang w:val="de-DE"/>
        </w:rPr>
        <w:t xml:space="preserve">. </w:t>
      </w:r>
      <w:r w:rsidR="000F6B5B" w:rsidRPr="00EF046C">
        <w:rPr>
          <w:rFonts w:ascii="Arial" w:hAnsi="Arial" w:cs="Arial"/>
          <w:sz w:val="20"/>
          <w:szCs w:val="20"/>
        </w:rPr>
        <w:t xml:space="preserve">Linsmeier, M. Rasinski, A. Kreter, B. Unterberg, J.W. Coenen, C. Garcia-Rosales, A. Calvo, N. Ordas, </w:t>
      </w:r>
      <w:r w:rsidRPr="00EF046C">
        <w:rPr>
          <w:rFonts w:ascii="Arial" w:hAnsi="Arial" w:cs="Arial"/>
          <w:sz w:val="20"/>
          <w:szCs w:val="20"/>
        </w:rPr>
        <w:t>Smart tungsten alloys as a material for the first wall of a future fusion power plant</w:t>
      </w:r>
      <w:r w:rsidR="000F6B5B" w:rsidRPr="00EF046C">
        <w:rPr>
          <w:rFonts w:ascii="Arial" w:hAnsi="Arial" w:cs="Arial"/>
          <w:sz w:val="20"/>
          <w:szCs w:val="20"/>
        </w:rPr>
        <w:t>,</w:t>
      </w:r>
      <w:r w:rsidRPr="00EF046C">
        <w:rPr>
          <w:rFonts w:ascii="Arial" w:hAnsi="Arial" w:cs="Arial"/>
          <w:sz w:val="20"/>
          <w:szCs w:val="20"/>
        </w:rPr>
        <w:t xml:space="preserve"> </w:t>
      </w:r>
      <w:r w:rsidR="00BF3AA2" w:rsidRPr="00EF046C">
        <w:rPr>
          <w:rFonts w:ascii="Arial" w:hAnsi="Arial" w:cs="Arial"/>
          <w:sz w:val="20"/>
          <w:szCs w:val="20"/>
        </w:rPr>
        <w:t>Nucl. Fusion</w:t>
      </w:r>
      <w:r w:rsidR="000F6B5B" w:rsidRPr="00EF046C">
        <w:rPr>
          <w:rFonts w:ascii="Arial" w:hAnsi="Arial" w:cs="Arial"/>
          <w:sz w:val="20"/>
          <w:szCs w:val="20"/>
        </w:rPr>
        <w:t xml:space="preserve"> </w:t>
      </w:r>
      <w:r w:rsidR="001172BE" w:rsidRPr="00EF046C">
        <w:rPr>
          <w:rFonts w:ascii="Arial" w:hAnsi="Arial" w:cs="Arial"/>
          <w:sz w:val="20"/>
          <w:szCs w:val="20"/>
        </w:rPr>
        <w:t>57 (6) (</w:t>
      </w:r>
      <w:r w:rsidRPr="00EF046C">
        <w:rPr>
          <w:rFonts w:ascii="Arial" w:hAnsi="Arial" w:cs="Arial"/>
          <w:sz w:val="20"/>
          <w:szCs w:val="20"/>
        </w:rPr>
        <w:t>2017</w:t>
      </w:r>
      <w:r w:rsidR="001172BE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066020.</w:t>
      </w:r>
    </w:p>
    <w:p w14:paraId="19505F16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lastRenderedPageBreak/>
        <w:t xml:space="preserve">[2] </w:t>
      </w:r>
      <w:r w:rsidR="001172BE" w:rsidRPr="00EF046C">
        <w:rPr>
          <w:rFonts w:ascii="Arial" w:hAnsi="Arial" w:cs="Arial"/>
          <w:sz w:val="20"/>
          <w:szCs w:val="20"/>
        </w:rPr>
        <w:t>D.T. Blagoeva, J. Opschoor, J.G. van-der-Laan, C. Sârbu, G. Pintsuk, M. Jong, T. Bakker, P. Ten-Pierick, H. Nolles,</w:t>
      </w:r>
      <w:r w:rsidRPr="00EF046C">
        <w:rPr>
          <w:rFonts w:ascii="Arial" w:hAnsi="Arial" w:cs="Arial"/>
          <w:sz w:val="20"/>
          <w:szCs w:val="20"/>
        </w:rPr>
        <w:t xml:space="preserve"> Development and analyses of self-passivating tungsten alloys for DEMO accidental conditions</w:t>
      </w:r>
      <w:r w:rsidR="001172BE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Fusion Eng. Des. </w:t>
      </w:r>
      <w:r w:rsidR="001172BE" w:rsidRPr="00EF046C">
        <w:rPr>
          <w:rFonts w:ascii="Arial" w:hAnsi="Arial" w:cs="Arial"/>
          <w:sz w:val="20"/>
          <w:szCs w:val="20"/>
        </w:rPr>
        <w:t>124 (</w:t>
      </w:r>
      <w:r w:rsidRPr="00EF046C">
        <w:rPr>
          <w:rFonts w:ascii="Arial" w:hAnsi="Arial" w:cs="Arial"/>
          <w:sz w:val="20"/>
          <w:szCs w:val="20"/>
        </w:rPr>
        <w:t>2017</w:t>
      </w:r>
      <w:r w:rsidR="001172BE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183-186.</w:t>
      </w:r>
    </w:p>
    <w:p w14:paraId="3B5CA0BD" w14:textId="77777777" w:rsidR="007533FD" w:rsidRPr="000E6434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  <w:lang w:val="de-DE"/>
        </w:rPr>
      </w:pPr>
      <w:r w:rsidRPr="00EF046C">
        <w:rPr>
          <w:rFonts w:ascii="Arial" w:hAnsi="Arial" w:cs="Arial"/>
          <w:sz w:val="20"/>
          <w:szCs w:val="20"/>
        </w:rPr>
        <w:t xml:space="preserve">[3] </w:t>
      </w:r>
      <w:r w:rsidR="001172BE" w:rsidRPr="00EF046C">
        <w:rPr>
          <w:rFonts w:ascii="Arial" w:hAnsi="Arial" w:cs="Arial"/>
          <w:sz w:val="20"/>
          <w:szCs w:val="20"/>
        </w:rPr>
        <w:t xml:space="preserve">A. Calvo, K. Schlueter, E. Tejado, G. Pintsuk, N. Orda´s, I. Iturriza, R. Neu, J.Y. Pastor, C. Garci´a-Rosales, </w:t>
      </w:r>
      <w:r w:rsidRPr="00EF046C">
        <w:rPr>
          <w:rFonts w:ascii="Arial" w:hAnsi="Arial" w:cs="Arial"/>
          <w:sz w:val="20"/>
          <w:szCs w:val="20"/>
        </w:rPr>
        <w:t>Self-passivating tungsten alloys of the system W-Cr-Y for high temperature applications</w:t>
      </w:r>
      <w:r w:rsidR="006E353A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0F072D" w:rsidRPr="00EF046C">
        <w:rPr>
          <w:rFonts w:ascii="Arial" w:hAnsi="Arial" w:cs="Arial"/>
          <w:sz w:val="20"/>
          <w:szCs w:val="20"/>
        </w:rPr>
        <w:t xml:space="preserve">Int. </w:t>
      </w:r>
      <w:bookmarkStart w:id="31" w:name="OLE_LINK2"/>
      <w:bookmarkStart w:id="32" w:name="OLE_LINK16"/>
      <w:bookmarkStart w:id="33" w:name="OLE_LINK17"/>
      <w:r w:rsidR="000F072D" w:rsidRPr="00EF046C">
        <w:rPr>
          <w:rFonts w:ascii="Arial" w:hAnsi="Arial" w:cs="Arial"/>
          <w:sz w:val="20"/>
          <w:szCs w:val="20"/>
        </w:rPr>
        <w:t xml:space="preserve">J. Refract. </w:t>
      </w:r>
      <w:r w:rsidR="000F072D" w:rsidRPr="000E6434">
        <w:rPr>
          <w:rFonts w:ascii="Arial" w:hAnsi="Arial" w:cs="Arial"/>
          <w:sz w:val="20"/>
          <w:szCs w:val="20"/>
          <w:lang w:val="de-DE"/>
        </w:rPr>
        <w:t>Met. H</w:t>
      </w:r>
      <w:r w:rsidR="006E353A" w:rsidRPr="000E6434">
        <w:rPr>
          <w:rFonts w:ascii="Arial" w:hAnsi="Arial" w:cs="Arial"/>
          <w:sz w:val="20"/>
          <w:szCs w:val="20"/>
          <w:lang w:val="de-DE"/>
        </w:rPr>
        <w:t>.</w:t>
      </w:r>
      <w:bookmarkEnd w:id="31"/>
      <w:bookmarkEnd w:id="32"/>
      <w:bookmarkEnd w:id="33"/>
      <w:r w:rsidR="006E353A" w:rsidRPr="000E6434">
        <w:rPr>
          <w:rFonts w:ascii="Arial" w:hAnsi="Arial" w:cs="Arial"/>
          <w:sz w:val="20"/>
          <w:szCs w:val="20"/>
          <w:lang w:val="de-DE"/>
        </w:rPr>
        <w:t xml:space="preserve"> 73 (</w:t>
      </w:r>
      <w:r w:rsidRPr="000E6434">
        <w:rPr>
          <w:rFonts w:ascii="Arial" w:hAnsi="Arial" w:cs="Arial"/>
          <w:sz w:val="20"/>
          <w:szCs w:val="20"/>
          <w:lang w:val="de-DE"/>
        </w:rPr>
        <w:t>2018</w:t>
      </w:r>
      <w:r w:rsidR="006E353A" w:rsidRPr="000E6434">
        <w:rPr>
          <w:rFonts w:ascii="Arial" w:hAnsi="Arial" w:cs="Arial"/>
          <w:sz w:val="20"/>
          <w:szCs w:val="20"/>
          <w:lang w:val="de-DE"/>
        </w:rPr>
        <w:t>)</w:t>
      </w:r>
      <w:r w:rsidRPr="000E6434">
        <w:rPr>
          <w:rFonts w:ascii="Arial" w:hAnsi="Arial" w:cs="Arial"/>
          <w:sz w:val="20"/>
          <w:szCs w:val="20"/>
          <w:lang w:val="de-DE"/>
        </w:rPr>
        <w:t xml:space="preserve"> 29-37.</w:t>
      </w:r>
    </w:p>
    <w:p w14:paraId="6B8F5304" w14:textId="77777777" w:rsidR="005F0021" w:rsidRPr="00EF046C" w:rsidRDefault="005F0021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0E6434">
        <w:rPr>
          <w:rFonts w:ascii="Arial" w:hAnsi="Arial" w:cs="Arial"/>
          <w:sz w:val="20"/>
          <w:szCs w:val="20"/>
          <w:lang w:val="de-DE"/>
        </w:rPr>
        <w:t>[</w:t>
      </w:r>
      <w:r w:rsidR="001755AD" w:rsidRPr="000E6434">
        <w:rPr>
          <w:rFonts w:ascii="Arial" w:hAnsi="Arial" w:cs="Arial"/>
          <w:sz w:val="20"/>
          <w:szCs w:val="20"/>
          <w:lang w:val="de-DE"/>
        </w:rPr>
        <w:t>4</w:t>
      </w:r>
      <w:r w:rsidRPr="000E6434">
        <w:rPr>
          <w:rFonts w:ascii="Arial" w:hAnsi="Arial" w:cs="Arial"/>
          <w:sz w:val="20"/>
          <w:szCs w:val="20"/>
          <w:lang w:val="de-DE"/>
        </w:rPr>
        <w:t xml:space="preserve">] X.Y. Tan, F. Klein, A. Litnovsky, T. Wegener, J. Schmitz, Ch. </w:t>
      </w:r>
      <w:r w:rsidRPr="00EF046C">
        <w:rPr>
          <w:rFonts w:ascii="Arial" w:hAnsi="Arial" w:cs="Arial"/>
          <w:sz w:val="20"/>
          <w:szCs w:val="20"/>
        </w:rPr>
        <w:t>Linsmeier, J.W. Coenen, U. Breuer, M. Rasi</w:t>
      </w:r>
      <w:r w:rsidR="00325726" w:rsidRPr="00EF046C">
        <w:rPr>
          <w:rFonts w:ascii="Arial" w:hAnsi="Arial" w:cs="Arial"/>
          <w:sz w:val="20"/>
          <w:szCs w:val="20"/>
        </w:rPr>
        <w:t>nski, P. Li, L.M. Luo, Y.C. Wu, Evaluation of the high temperature oxidation of W-Cr-Zr self-passivating alloys, Corrosion Sci. 147 (2019) 201-211.</w:t>
      </w:r>
    </w:p>
    <w:p w14:paraId="7470B0EB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</w:t>
      </w:r>
      <w:r w:rsidR="001755AD" w:rsidRPr="00EF046C">
        <w:rPr>
          <w:rFonts w:ascii="Arial" w:hAnsi="Arial" w:cs="Arial"/>
          <w:sz w:val="20"/>
          <w:szCs w:val="20"/>
        </w:rPr>
        <w:t>5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6E353A" w:rsidRPr="00EF046C">
        <w:rPr>
          <w:rFonts w:ascii="Arial" w:hAnsi="Arial" w:cs="Arial"/>
          <w:sz w:val="20"/>
          <w:szCs w:val="20"/>
        </w:rPr>
        <w:t>E. Sal, C. García-Rosales, K. Schlueter, K. Hunger, M. Gago, M. Wirtz, A. Calvo, I. Andueza, R. Neu, G. Pintsuk,</w:t>
      </w:r>
      <w:r w:rsidRPr="00EF046C">
        <w:rPr>
          <w:rFonts w:ascii="Arial" w:hAnsi="Arial" w:cs="Arial"/>
          <w:sz w:val="20"/>
          <w:szCs w:val="20"/>
        </w:rPr>
        <w:t xml:space="preserve"> Microstructure, oxidation behaviour and thermal shock resistance of self-passivating W-Cr-Y-Zr alloys</w:t>
      </w:r>
      <w:r w:rsidR="006E353A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0F072D" w:rsidRPr="00EF046C">
        <w:rPr>
          <w:rFonts w:ascii="Arial" w:hAnsi="Arial" w:cs="Arial"/>
          <w:sz w:val="20"/>
          <w:szCs w:val="20"/>
        </w:rPr>
        <w:t>Nucl. Mater. Energy</w:t>
      </w:r>
      <w:r w:rsidR="006E353A" w:rsidRPr="00EF046C">
        <w:rPr>
          <w:rFonts w:ascii="Arial" w:hAnsi="Arial" w:cs="Arial"/>
          <w:sz w:val="20"/>
          <w:szCs w:val="20"/>
        </w:rPr>
        <w:t>. 24 (</w:t>
      </w:r>
      <w:r w:rsidRPr="00EF046C">
        <w:rPr>
          <w:rFonts w:ascii="Arial" w:hAnsi="Arial" w:cs="Arial"/>
          <w:sz w:val="20"/>
          <w:szCs w:val="20"/>
        </w:rPr>
        <w:t>2020</w:t>
      </w:r>
      <w:r w:rsidR="006E353A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100770.</w:t>
      </w:r>
    </w:p>
    <w:p w14:paraId="224019F0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</w:t>
      </w:r>
      <w:r w:rsidR="001755AD" w:rsidRPr="00EF046C">
        <w:rPr>
          <w:rFonts w:ascii="Arial" w:hAnsi="Arial" w:cs="Arial"/>
          <w:sz w:val="20"/>
          <w:szCs w:val="20"/>
        </w:rPr>
        <w:t>6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6E353A" w:rsidRPr="00EF046C">
        <w:rPr>
          <w:rFonts w:ascii="Arial" w:hAnsi="Arial" w:cs="Arial"/>
          <w:sz w:val="20"/>
          <w:szCs w:val="20"/>
        </w:rPr>
        <w:t>A. Litnovsky, T. Wegener, F. Klein, C</w:t>
      </w:r>
      <w:r w:rsidR="00BC2ED5" w:rsidRPr="00EF046C">
        <w:rPr>
          <w:rFonts w:ascii="Arial" w:hAnsi="Arial" w:cs="Arial" w:hint="eastAsia"/>
          <w:sz w:val="20"/>
          <w:szCs w:val="20"/>
        </w:rPr>
        <w:t>h</w:t>
      </w:r>
      <w:r w:rsidR="006E353A" w:rsidRPr="00EF046C">
        <w:rPr>
          <w:rFonts w:ascii="Arial" w:hAnsi="Arial" w:cs="Arial"/>
          <w:sz w:val="20"/>
          <w:szCs w:val="20"/>
        </w:rPr>
        <w:t xml:space="preserve">. Linsmeier, M. Rasinski, A. Kreter, X. Tan, J. Schmitz, J. W. Coenen, Y. </w:t>
      </w:r>
      <w:r w:rsidR="00F55899" w:rsidRPr="00EF046C">
        <w:rPr>
          <w:rFonts w:ascii="Arial" w:hAnsi="Arial" w:cs="Arial"/>
          <w:sz w:val="20"/>
          <w:szCs w:val="20"/>
        </w:rPr>
        <w:t>Mao,</w:t>
      </w:r>
      <w:r w:rsidRPr="00EF046C">
        <w:rPr>
          <w:rFonts w:ascii="Arial" w:hAnsi="Arial" w:cs="Arial"/>
          <w:sz w:val="20"/>
          <w:szCs w:val="20"/>
        </w:rPr>
        <w:t xml:space="preserve"> New oxidation-resistant tungsten alloys for use in the nuclear fusion reactors</w:t>
      </w:r>
      <w:r w:rsidR="00F55899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E749F3" w:rsidRPr="00EF046C">
        <w:rPr>
          <w:rFonts w:ascii="Arial" w:hAnsi="Arial" w:cs="Arial"/>
          <w:sz w:val="20"/>
          <w:szCs w:val="20"/>
        </w:rPr>
        <w:t>Phys. Scr</w:t>
      </w:r>
      <w:r w:rsidR="00F55899" w:rsidRPr="00EF046C">
        <w:rPr>
          <w:rFonts w:ascii="Arial" w:hAnsi="Arial" w:cs="Arial"/>
          <w:sz w:val="20"/>
          <w:szCs w:val="20"/>
        </w:rPr>
        <w:t>. T170 (</w:t>
      </w:r>
      <w:r w:rsidRPr="00EF046C">
        <w:rPr>
          <w:rFonts w:ascii="Arial" w:hAnsi="Arial" w:cs="Arial"/>
          <w:sz w:val="20"/>
          <w:szCs w:val="20"/>
        </w:rPr>
        <w:t>2017</w:t>
      </w:r>
      <w:r w:rsidR="00F55899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014012.</w:t>
      </w:r>
    </w:p>
    <w:p w14:paraId="102FDBB1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</w:t>
      </w:r>
      <w:r w:rsidR="001755AD" w:rsidRPr="00EF046C">
        <w:rPr>
          <w:rFonts w:ascii="Arial" w:hAnsi="Arial" w:cs="Arial"/>
          <w:sz w:val="20"/>
          <w:szCs w:val="20"/>
        </w:rPr>
        <w:t>7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F55899" w:rsidRPr="00EF046C">
        <w:rPr>
          <w:rFonts w:ascii="Arial" w:hAnsi="Arial" w:cs="Arial"/>
          <w:sz w:val="20"/>
          <w:szCs w:val="20"/>
        </w:rPr>
        <w:t>A. Calvo, C. García-Rosales, F.Koch, N. Ordás, I. Iturriza, H. Greuner, G. Pintsuk, C. Sarbu,</w:t>
      </w:r>
      <w:r w:rsidRPr="00EF046C">
        <w:rPr>
          <w:rFonts w:ascii="Arial" w:hAnsi="Arial" w:cs="Arial"/>
          <w:sz w:val="20"/>
          <w:szCs w:val="20"/>
        </w:rPr>
        <w:t xml:space="preserve"> Manufacturing and testing of self-passivating tungsten alloys of different composition</w:t>
      </w:r>
      <w:r w:rsidR="00F55899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E749F3" w:rsidRPr="00EF046C">
        <w:rPr>
          <w:rFonts w:ascii="Arial" w:hAnsi="Arial" w:cs="Arial"/>
          <w:sz w:val="20"/>
          <w:szCs w:val="20"/>
        </w:rPr>
        <w:t>Nucl. Mater. Energy.</w:t>
      </w:r>
      <w:r w:rsidR="00E749F3" w:rsidRPr="00EF046C" w:rsidDel="00E749F3">
        <w:rPr>
          <w:rFonts w:ascii="Arial" w:hAnsi="Arial" w:cs="Arial"/>
          <w:sz w:val="20"/>
          <w:szCs w:val="20"/>
        </w:rPr>
        <w:t xml:space="preserve"> </w:t>
      </w:r>
      <w:r w:rsidR="00F55899" w:rsidRPr="00EF046C">
        <w:rPr>
          <w:rFonts w:ascii="Arial" w:hAnsi="Arial" w:cs="Arial"/>
          <w:sz w:val="20"/>
          <w:szCs w:val="20"/>
        </w:rPr>
        <w:t>9 (</w:t>
      </w:r>
      <w:r w:rsidRPr="00EF046C">
        <w:rPr>
          <w:rFonts w:ascii="Arial" w:hAnsi="Arial" w:cs="Arial"/>
          <w:sz w:val="20"/>
          <w:szCs w:val="20"/>
        </w:rPr>
        <w:t>2016</w:t>
      </w:r>
      <w:r w:rsidR="00F55899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422-429.</w:t>
      </w:r>
    </w:p>
    <w:p w14:paraId="170BBE11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</w:t>
      </w:r>
      <w:r w:rsidR="001755AD" w:rsidRPr="00EF046C">
        <w:rPr>
          <w:rFonts w:ascii="Arial" w:hAnsi="Arial" w:cs="Arial"/>
          <w:sz w:val="20"/>
          <w:szCs w:val="20"/>
        </w:rPr>
        <w:t>8</w:t>
      </w:r>
      <w:r w:rsidR="00BD6BE6" w:rsidRPr="00EF046C">
        <w:rPr>
          <w:rFonts w:ascii="Arial" w:hAnsi="Arial" w:cs="Arial"/>
          <w:sz w:val="20"/>
          <w:szCs w:val="20"/>
        </w:rPr>
        <w:t>]</w:t>
      </w:r>
      <w:r w:rsidRPr="00EF046C">
        <w:rPr>
          <w:rFonts w:ascii="Arial" w:hAnsi="Arial" w:cs="Arial"/>
          <w:sz w:val="20"/>
          <w:szCs w:val="20"/>
        </w:rPr>
        <w:t xml:space="preserve"> </w:t>
      </w:r>
      <w:r w:rsidR="00F55899" w:rsidRPr="00EF046C">
        <w:rPr>
          <w:rFonts w:ascii="Arial" w:hAnsi="Arial" w:cs="Arial"/>
          <w:sz w:val="20"/>
          <w:szCs w:val="20"/>
        </w:rPr>
        <w:t xml:space="preserve">J. Jacobs, A. Haque, A. Kulkarni, J. Singh, L. Matson, </w:t>
      </w:r>
      <w:r w:rsidRPr="00EF046C">
        <w:rPr>
          <w:rFonts w:ascii="Arial" w:hAnsi="Arial" w:cs="Arial"/>
          <w:sz w:val="20"/>
          <w:szCs w:val="20"/>
        </w:rPr>
        <w:t>Microstructure of tungsten metal alloys produced by Field Assisted Sintering Technology (FAST)</w:t>
      </w:r>
      <w:r w:rsidR="00F55899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E749F3" w:rsidRPr="00EF046C">
        <w:rPr>
          <w:rFonts w:ascii="Arial" w:hAnsi="Arial" w:cs="Arial"/>
          <w:sz w:val="20"/>
          <w:szCs w:val="20"/>
        </w:rPr>
        <w:t>Int. J. Refract. Met. H</w:t>
      </w:r>
      <w:r w:rsidR="00F55899" w:rsidRPr="00EF046C">
        <w:rPr>
          <w:rFonts w:ascii="Arial" w:hAnsi="Arial" w:cs="Arial"/>
          <w:sz w:val="20"/>
          <w:szCs w:val="20"/>
        </w:rPr>
        <w:t>. 84 (</w:t>
      </w:r>
      <w:r w:rsidRPr="00EF046C">
        <w:rPr>
          <w:rFonts w:ascii="Arial" w:hAnsi="Arial" w:cs="Arial"/>
          <w:sz w:val="20"/>
          <w:szCs w:val="20"/>
        </w:rPr>
        <w:t>2019</w:t>
      </w:r>
      <w:r w:rsidR="00F55899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104976</w:t>
      </w:r>
    </w:p>
    <w:p w14:paraId="38873E76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</w:t>
      </w:r>
      <w:r w:rsidR="001755AD" w:rsidRPr="00EF046C">
        <w:rPr>
          <w:rFonts w:ascii="Arial" w:hAnsi="Arial" w:cs="Arial"/>
          <w:sz w:val="20"/>
          <w:szCs w:val="20"/>
        </w:rPr>
        <w:t>9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F55899" w:rsidRPr="00EF046C">
        <w:rPr>
          <w:rFonts w:ascii="Arial" w:hAnsi="Arial" w:cs="Arial" w:hint="eastAsia"/>
          <w:sz w:val="20"/>
          <w:szCs w:val="20"/>
        </w:rPr>
        <w:t>A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>V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 xml:space="preserve"> Nokhrin</w:t>
      </w:r>
      <w:r w:rsidR="00F55899" w:rsidRPr="00EF046C">
        <w:rPr>
          <w:rFonts w:ascii="Arial" w:hAnsi="Arial" w:cs="Arial"/>
          <w:sz w:val="20"/>
          <w:szCs w:val="20"/>
        </w:rPr>
        <w:t xml:space="preserve">, </w:t>
      </w:r>
      <w:r w:rsidR="00F55899" w:rsidRPr="00EF046C">
        <w:rPr>
          <w:rFonts w:ascii="Arial" w:hAnsi="Arial" w:cs="Arial" w:hint="eastAsia"/>
          <w:sz w:val="20"/>
          <w:szCs w:val="20"/>
        </w:rPr>
        <w:t>V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>N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 xml:space="preserve"> Chuvil'deev</w:t>
      </w:r>
      <w:r w:rsidR="00F55899" w:rsidRPr="00EF046C">
        <w:rPr>
          <w:rFonts w:ascii="Arial" w:hAnsi="Arial" w:cs="Arial"/>
          <w:sz w:val="20"/>
          <w:szCs w:val="20"/>
        </w:rPr>
        <w:t xml:space="preserve">, </w:t>
      </w:r>
      <w:r w:rsidR="00F55899" w:rsidRPr="00EF046C">
        <w:rPr>
          <w:rFonts w:ascii="Arial" w:hAnsi="Arial" w:cs="Arial" w:hint="eastAsia"/>
          <w:sz w:val="20"/>
          <w:szCs w:val="20"/>
        </w:rPr>
        <w:t>Y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>V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 xml:space="preserve"> Blagoveshchenskiy</w:t>
      </w:r>
      <w:r w:rsidR="00F55899" w:rsidRPr="00EF046C">
        <w:rPr>
          <w:rFonts w:ascii="Arial" w:hAnsi="Arial" w:cs="Arial"/>
          <w:sz w:val="20"/>
          <w:szCs w:val="20"/>
        </w:rPr>
        <w:t xml:space="preserve">, </w:t>
      </w:r>
      <w:r w:rsidR="00F55899" w:rsidRPr="00EF046C">
        <w:rPr>
          <w:rFonts w:ascii="Arial" w:hAnsi="Arial" w:cs="Arial" w:hint="eastAsia"/>
          <w:sz w:val="20"/>
          <w:szCs w:val="20"/>
        </w:rPr>
        <w:t>M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>S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 xml:space="preserve"> Boldin</w:t>
      </w:r>
      <w:r w:rsidR="00F55899" w:rsidRPr="00EF046C">
        <w:rPr>
          <w:rFonts w:ascii="Arial" w:hAnsi="Arial" w:cs="Arial"/>
          <w:sz w:val="20"/>
          <w:szCs w:val="20"/>
        </w:rPr>
        <w:t xml:space="preserve">, </w:t>
      </w:r>
      <w:r w:rsidR="00F55899" w:rsidRPr="00EF046C">
        <w:rPr>
          <w:rFonts w:ascii="Arial" w:hAnsi="Arial" w:cs="Arial" w:hint="eastAsia"/>
          <w:sz w:val="20"/>
          <w:szCs w:val="20"/>
        </w:rPr>
        <w:t>E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>S</w:t>
      </w:r>
      <w:r w:rsidR="00F55899" w:rsidRPr="00EF046C">
        <w:rPr>
          <w:rFonts w:ascii="Arial" w:hAnsi="Arial" w:cs="Arial"/>
          <w:sz w:val="20"/>
          <w:szCs w:val="20"/>
        </w:rPr>
        <w:t>.</w:t>
      </w:r>
      <w:r w:rsidR="00F55899" w:rsidRPr="00EF046C">
        <w:rPr>
          <w:rFonts w:ascii="Arial" w:hAnsi="Arial" w:cs="Arial" w:hint="eastAsia"/>
          <w:sz w:val="20"/>
          <w:szCs w:val="20"/>
        </w:rPr>
        <w:t xml:space="preserve"> Smirnova</w:t>
      </w:r>
      <w:r w:rsidR="00F55899" w:rsidRPr="00EF046C">
        <w:rPr>
          <w:rFonts w:ascii="Arial" w:hAnsi="Arial" w:cs="Arial"/>
          <w:sz w:val="20"/>
          <w:szCs w:val="20"/>
        </w:rPr>
        <w:t>,</w:t>
      </w:r>
      <w:r w:rsidRPr="00EF046C">
        <w:rPr>
          <w:rFonts w:ascii="Arial" w:hAnsi="Arial" w:cs="Arial"/>
          <w:sz w:val="20"/>
          <w:szCs w:val="20"/>
        </w:rPr>
        <w:t xml:space="preserve"> Spark Plasma Sintering of high-strength ultrafine-grained tungsten carbide</w:t>
      </w:r>
      <w:r w:rsidR="00F55899" w:rsidRPr="00EF046C">
        <w:rPr>
          <w:rFonts w:ascii="Arial" w:hAnsi="Arial" w:cs="Arial"/>
          <w:sz w:val="20"/>
          <w:szCs w:val="20"/>
        </w:rPr>
        <w:t>,</w:t>
      </w:r>
      <w:r w:rsidR="0018528E" w:rsidRPr="00EF046C">
        <w:rPr>
          <w:rFonts w:ascii="Arial" w:hAnsi="Arial" w:cs="Arial"/>
          <w:sz w:val="20"/>
          <w:szCs w:val="20"/>
        </w:rPr>
        <w:t xml:space="preserve"> </w:t>
      </w:r>
      <w:r w:rsidRPr="00EF046C">
        <w:rPr>
          <w:rFonts w:ascii="Arial" w:hAnsi="Arial" w:cs="Arial"/>
          <w:sz w:val="20"/>
          <w:szCs w:val="20"/>
        </w:rPr>
        <w:t>5th International Scientific Workshop on Advanced Technologies of Materials Field-Assisted Consolidation</w:t>
      </w:r>
      <w:r w:rsidR="0018528E" w:rsidRPr="00EF046C">
        <w:rPr>
          <w:rFonts w:ascii="Arial" w:hAnsi="Arial" w:cs="Arial"/>
          <w:sz w:val="20"/>
          <w:szCs w:val="20"/>
        </w:rPr>
        <w:t>,</w:t>
      </w:r>
      <w:r w:rsidR="00F55899" w:rsidRPr="00EF046C">
        <w:rPr>
          <w:rFonts w:ascii="Arial" w:hAnsi="Arial" w:cs="Arial"/>
          <w:sz w:val="20"/>
          <w:szCs w:val="20"/>
        </w:rPr>
        <w:t xml:space="preserve"> 218 (1) (</w:t>
      </w:r>
      <w:r w:rsidRPr="00EF046C">
        <w:rPr>
          <w:rFonts w:ascii="Arial" w:hAnsi="Arial" w:cs="Arial"/>
          <w:sz w:val="20"/>
          <w:szCs w:val="20"/>
        </w:rPr>
        <w:t>2017</w:t>
      </w:r>
      <w:r w:rsidR="00F55899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012012. </w:t>
      </w:r>
    </w:p>
    <w:p w14:paraId="3773F5C2" w14:textId="77777777" w:rsidR="007533FD" w:rsidRPr="00EF046C" w:rsidRDefault="007533FD" w:rsidP="008345FB">
      <w:pPr>
        <w:spacing w:after="0" w:line="276" w:lineRule="auto"/>
        <w:ind w:left="300" w:hangingChars="150" w:hanging="3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</w:t>
      </w:r>
      <w:r w:rsidR="001755AD" w:rsidRPr="00EF046C">
        <w:rPr>
          <w:rFonts w:ascii="Arial" w:hAnsi="Arial" w:cs="Arial"/>
          <w:sz w:val="20"/>
          <w:szCs w:val="20"/>
        </w:rPr>
        <w:t>10</w:t>
      </w:r>
      <w:r w:rsidRPr="00EF046C">
        <w:rPr>
          <w:rFonts w:ascii="Arial" w:hAnsi="Arial" w:cs="Arial"/>
          <w:sz w:val="20"/>
          <w:szCs w:val="20"/>
        </w:rPr>
        <w:t>] W.P. Liu, M. Naka</w:t>
      </w:r>
      <w:r w:rsidR="007712B1" w:rsidRPr="00EF046C">
        <w:rPr>
          <w:rFonts w:ascii="Arial" w:hAnsi="Arial" w:cs="Arial"/>
          <w:sz w:val="20"/>
          <w:szCs w:val="20"/>
        </w:rPr>
        <w:t xml:space="preserve">, </w:t>
      </w:r>
      <w:r w:rsidRPr="00EF046C">
        <w:rPr>
          <w:rFonts w:ascii="Arial" w:hAnsi="Arial" w:cs="Arial"/>
          <w:sz w:val="20"/>
          <w:szCs w:val="20"/>
        </w:rPr>
        <w:t>In situ joining of dissimilar nanocrystalline materials by spark plasma sintering</w:t>
      </w:r>
      <w:r w:rsidR="007712B1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18528E" w:rsidRPr="00EF046C">
        <w:rPr>
          <w:rFonts w:ascii="Arial" w:hAnsi="Arial" w:cs="Arial"/>
          <w:sz w:val="20"/>
          <w:szCs w:val="20"/>
        </w:rPr>
        <w:t>Scr. Mater</w:t>
      </w:r>
      <w:r w:rsidR="007712B1" w:rsidRPr="00EF046C">
        <w:rPr>
          <w:rFonts w:ascii="Arial" w:hAnsi="Arial" w:cs="Arial"/>
          <w:sz w:val="20"/>
          <w:szCs w:val="20"/>
        </w:rPr>
        <w:t xml:space="preserve">. 48 (9) </w:t>
      </w:r>
      <w:r w:rsidRPr="00EF046C">
        <w:rPr>
          <w:rFonts w:ascii="Arial" w:hAnsi="Arial" w:cs="Arial"/>
          <w:sz w:val="20"/>
          <w:szCs w:val="20"/>
        </w:rPr>
        <w:t>2003</w:t>
      </w:r>
      <w:r w:rsidR="007712B1" w:rsidRPr="00EF046C">
        <w:rPr>
          <w:rFonts w:ascii="Arial" w:hAnsi="Arial" w:cs="Arial"/>
          <w:sz w:val="20"/>
          <w:szCs w:val="20"/>
        </w:rPr>
        <w:t xml:space="preserve"> </w:t>
      </w:r>
      <w:r w:rsidRPr="00EF046C">
        <w:rPr>
          <w:rFonts w:ascii="Arial" w:hAnsi="Arial" w:cs="Arial"/>
          <w:sz w:val="20"/>
          <w:szCs w:val="20"/>
        </w:rPr>
        <w:t>1225-1230.</w:t>
      </w:r>
    </w:p>
    <w:p w14:paraId="76A7D27D" w14:textId="77777777" w:rsidR="007533FD" w:rsidRPr="00EF046C" w:rsidRDefault="00BC2ED5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1755AD" w:rsidRPr="00EF046C">
        <w:rPr>
          <w:rFonts w:ascii="Arial" w:hAnsi="Arial" w:cs="Arial"/>
          <w:sz w:val="20"/>
          <w:szCs w:val="20"/>
        </w:rPr>
        <w:t>1</w:t>
      </w:r>
      <w:r w:rsidRPr="00EF046C">
        <w:rPr>
          <w:rFonts w:ascii="Arial" w:hAnsi="Arial" w:cs="Arial"/>
          <w:sz w:val="20"/>
          <w:szCs w:val="20"/>
        </w:rPr>
        <w:t>] S. Decker, L. Krüger,</w:t>
      </w:r>
      <w:r w:rsidR="007533FD" w:rsidRPr="00EF046C">
        <w:rPr>
          <w:rFonts w:ascii="Arial" w:hAnsi="Arial" w:cs="Arial"/>
          <w:sz w:val="20"/>
          <w:szCs w:val="20"/>
        </w:rPr>
        <w:t xml:space="preserve"> Mechanical properties of a CrMnNi steel/Mg-PSZ-FGM processed by asymmetric Spark Plasma Sintering</w:t>
      </w:r>
      <w:r w:rsidR="007712B1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18528E" w:rsidRPr="00EF046C">
        <w:rPr>
          <w:rFonts w:ascii="Arial" w:hAnsi="Arial" w:cs="Arial"/>
          <w:sz w:val="20"/>
          <w:szCs w:val="20"/>
        </w:rPr>
        <w:t>Mater. Des</w:t>
      </w:r>
      <w:r w:rsidR="001D07BA" w:rsidRPr="00EF046C">
        <w:rPr>
          <w:rFonts w:ascii="Arial" w:hAnsi="Arial" w:cs="Arial" w:hint="eastAsia"/>
          <w:sz w:val="20"/>
          <w:szCs w:val="20"/>
        </w:rPr>
        <w:t>ign</w:t>
      </w:r>
      <w:r w:rsidR="000B60D4" w:rsidRPr="00EF046C">
        <w:rPr>
          <w:rFonts w:ascii="Arial" w:hAnsi="Arial" w:cs="Arial"/>
          <w:sz w:val="20"/>
          <w:szCs w:val="20"/>
        </w:rPr>
        <w:t>,</w:t>
      </w:r>
      <w:r w:rsidR="007533FD" w:rsidRPr="00EF046C">
        <w:rPr>
          <w:rFonts w:ascii="Arial" w:hAnsi="Arial" w:cs="Arial"/>
          <w:sz w:val="20"/>
          <w:szCs w:val="20"/>
        </w:rPr>
        <w:t xml:space="preserve"> </w:t>
      </w:r>
      <w:r w:rsidR="007712B1" w:rsidRPr="00EF046C">
        <w:rPr>
          <w:rFonts w:ascii="Arial" w:hAnsi="Arial" w:cs="Arial"/>
          <w:sz w:val="20"/>
          <w:szCs w:val="20"/>
        </w:rPr>
        <w:t>115 (</w:t>
      </w:r>
      <w:r w:rsidR="007533FD" w:rsidRPr="00EF046C">
        <w:rPr>
          <w:rFonts w:ascii="Arial" w:hAnsi="Arial" w:cs="Arial"/>
          <w:sz w:val="20"/>
          <w:szCs w:val="20"/>
        </w:rPr>
        <w:t>2017</w:t>
      </w:r>
      <w:r w:rsidR="007712B1" w:rsidRPr="00EF046C">
        <w:rPr>
          <w:rFonts w:ascii="Arial" w:hAnsi="Arial" w:cs="Arial"/>
          <w:sz w:val="20"/>
          <w:szCs w:val="20"/>
        </w:rPr>
        <w:t>)</w:t>
      </w:r>
      <w:r w:rsidR="007533FD" w:rsidRPr="00EF046C">
        <w:rPr>
          <w:rFonts w:ascii="Arial" w:hAnsi="Arial" w:cs="Arial"/>
          <w:sz w:val="20"/>
          <w:szCs w:val="20"/>
        </w:rPr>
        <w:t xml:space="preserve"> 8-16.</w:t>
      </w:r>
    </w:p>
    <w:p w14:paraId="1F42FC66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1755AD" w:rsidRPr="00EF046C">
        <w:rPr>
          <w:rFonts w:ascii="Arial" w:hAnsi="Arial" w:cs="Arial"/>
          <w:sz w:val="20"/>
          <w:szCs w:val="20"/>
        </w:rPr>
        <w:t>2</w:t>
      </w:r>
      <w:r w:rsidRPr="00EF046C">
        <w:rPr>
          <w:rFonts w:ascii="Arial" w:hAnsi="Arial" w:cs="Arial"/>
          <w:sz w:val="20"/>
          <w:szCs w:val="20"/>
        </w:rPr>
        <w:t>] J.E. Garay</w:t>
      </w:r>
      <w:r w:rsidR="001E5177" w:rsidRPr="00EF046C">
        <w:rPr>
          <w:rFonts w:ascii="Arial" w:hAnsi="Arial" w:cs="Arial"/>
          <w:sz w:val="20"/>
          <w:szCs w:val="20"/>
        </w:rPr>
        <w:t xml:space="preserve">, </w:t>
      </w:r>
      <w:r w:rsidRPr="00EF046C">
        <w:rPr>
          <w:rFonts w:ascii="Arial" w:hAnsi="Arial" w:cs="Arial"/>
          <w:sz w:val="20"/>
          <w:szCs w:val="20"/>
        </w:rPr>
        <w:t>Current-Activated, Pressure-Assisted Densification of Materials</w:t>
      </w:r>
      <w:r w:rsidR="007712B1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18528E" w:rsidRPr="00EF046C">
        <w:rPr>
          <w:rFonts w:ascii="Arial" w:hAnsi="Arial" w:cs="Arial"/>
          <w:sz w:val="20"/>
          <w:szCs w:val="20"/>
        </w:rPr>
        <w:t>Ann. Rev. Mater. Res</w:t>
      </w:r>
      <w:r w:rsidR="007712B1" w:rsidRPr="00EF046C">
        <w:rPr>
          <w:rFonts w:ascii="Arial" w:hAnsi="Arial" w:cs="Arial"/>
          <w:sz w:val="20"/>
          <w:szCs w:val="20"/>
        </w:rPr>
        <w:t>. 40 (1) (</w:t>
      </w:r>
      <w:r w:rsidRPr="00EF046C">
        <w:rPr>
          <w:rFonts w:ascii="Arial" w:hAnsi="Arial" w:cs="Arial"/>
          <w:sz w:val="20"/>
          <w:szCs w:val="20"/>
        </w:rPr>
        <w:t>2010</w:t>
      </w:r>
      <w:r w:rsidR="007712B1" w:rsidRPr="00EF046C">
        <w:rPr>
          <w:rFonts w:ascii="Arial" w:hAnsi="Arial" w:cs="Arial"/>
          <w:sz w:val="20"/>
          <w:szCs w:val="20"/>
        </w:rPr>
        <w:t>)</w:t>
      </w:r>
      <w:r w:rsidR="00313530" w:rsidRPr="00EF046C">
        <w:rPr>
          <w:rFonts w:ascii="Arial" w:hAnsi="Arial" w:cs="Arial"/>
          <w:sz w:val="20"/>
          <w:szCs w:val="20"/>
        </w:rPr>
        <w:t xml:space="preserve"> </w:t>
      </w:r>
      <w:r w:rsidRPr="00EF046C">
        <w:rPr>
          <w:rFonts w:ascii="Arial" w:hAnsi="Arial" w:cs="Arial"/>
          <w:sz w:val="20"/>
          <w:szCs w:val="20"/>
        </w:rPr>
        <w:t>445-468.</w:t>
      </w:r>
    </w:p>
    <w:p w14:paraId="67D9999D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1755AD" w:rsidRPr="00EF046C">
        <w:rPr>
          <w:rFonts w:ascii="Arial" w:hAnsi="Arial" w:cs="Arial"/>
          <w:sz w:val="20"/>
          <w:szCs w:val="20"/>
        </w:rPr>
        <w:t>3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7712B1" w:rsidRPr="00EF046C">
        <w:rPr>
          <w:rFonts w:ascii="Arial" w:hAnsi="Arial" w:cs="Arial"/>
          <w:sz w:val="20"/>
          <w:szCs w:val="20"/>
        </w:rPr>
        <w:t>S.H. Deng, T.C. Yuan, R.D. Li, M. Zhang, S.Y. Xie, M.B. Wang, L.B. Li, J.W. Yuan, Q.G. Weng,</w:t>
      </w:r>
      <w:r w:rsidRPr="00EF046C">
        <w:rPr>
          <w:rFonts w:ascii="Arial" w:hAnsi="Arial" w:cs="Arial"/>
          <w:sz w:val="20"/>
          <w:szCs w:val="20"/>
        </w:rPr>
        <w:t xml:space="preserve"> Influence of electric current on interdiffusion kinetics of W-Ti system during spark plasma sintering</w:t>
      </w:r>
      <w:r w:rsidR="007712B1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A879F4" w:rsidRPr="00EF046C">
        <w:rPr>
          <w:rFonts w:ascii="Arial" w:hAnsi="Arial" w:cs="Arial"/>
          <w:sz w:val="20"/>
          <w:szCs w:val="20"/>
        </w:rPr>
        <w:t xml:space="preserve">Int. J. Refract. Met. H. </w:t>
      </w:r>
      <w:r w:rsidR="007712B1" w:rsidRPr="00EF046C">
        <w:rPr>
          <w:rFonts w:ascii="Arial" w:hAnsi="Arial" w:cs="Arial"/>
          <w:sz w:val="20"/>
          <w:szCs w:val="20"/>
        </w:rPr>
        <w:t>75 (</w:t>
      </w:r>
      <w:r w:rsidRPr="00EF046C">
        <w:rPr>
          <w:rFonts w:ascii="Arial" w:hAnsi="Arial" w:cs="Arial"/>
          <w:sz w:val="20"/>
          <w:szCs w:val="20"/>
        </w:rPr>
        <w:t>2018</w:t>
      </w:r>
      <w:r w:rsidR="007712B1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184-190.</w:t>
      </w:r>
    </w:p>
    <w:p w14:paraId="21E6FD98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lastRenderedPageBreak/>
        <w:t>[1</w:t>
      </w:r>
      <w:r w:rsidR="001755AD" w:rsidRPr="00EF046C">
        <w:rPr>
          <w:rFonts w:ascii="Arial" w:hAnsi="Arial" w:cs="Arial"/>
          <w:sz w:val="20"/>
          <w:szCs w:val="20"/>
        </w:rPr>
        <w:t>4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7712B1" w:rsidRPr="00EF046C">
        <w:rPr>
          <w:rFonts w:ascii="Arial" w:hAnsi="Arial" w:cs="Arial"/>
          <w:sz w:val="20"/>
          <w:szCs w:val="20"/>
        </w:rPr>
        <w:t>W.J. Wang, X.Y. Tan, J.Q. Liu, X. Chen, M. Wu, L.M. Luo, X.Y. Zhu, H.Y. Chen, Y.R. Mao, A. Litnovsky, J.W. Coenen, C</w:t>
      </w:r>
      <w:r w:rsidR="00BC2ED5" w:rsidRPr="00EF046C">
        <w:rPr>
          <w:rFonts w:ascii="Arial" w:hAnsi="Arial" w:cs="Arial"/>
          <w:sz w:val="20"/>
          <w:szCs w:val="20"/>
        </w:rPr>
        <w:t>h</w:t>
      </w:r>
      <w:r w:rsidR="007712B1" w:rsidRPr="00EF046C">
        <w:rPr>
          <w:rFonts w:ascii="Arial" w:hAnsi="Arial" w:cs="Arial"/>
          <w:sz w:val="20"/>
          <w:szCs w:val="20"/>
        </w:rPr>
        <w:t>. Linsmeier, Y.C. Wu,</w:t>
      </w:r>
      <w:r w:rsidR="007712B1" w:rsidRPr="00EF046C" w:rsidDel="007712B1">
        <w:rPr>
          <w:rFonts w:ascii="Arial" w:hAnsi="Arial" w:cs="Arial"/>
          <w:sz w:val="20"/>
          <w:szCs w:val="20"/>
        </w:rPr>
        <w:t xml:space="preserve"> </w:t>
      </w:r>
      <w:r w:rsidRPr="00EF046C">
        <w:rPr>
          <w:rFonts w:ascii="Arial" w:hAnsi="Arial" w:cs="Arial"/>
          <w:sz w:val="20"/>
          <w:szCs w:val="20"/>
        </w:rPr>
        <w:t>The influence of heating rate on W-Cr-Zr alloy densification process and microstructure evolution during spark plasma sintering</w:t>
      </w:r>
      <w:r w:rsidR="007712B1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A879F4" w:rsidRPr="00EF046C">
        <w:rPr>
          <w:rFonts w:ascii="Arial" w:hAnsi="Arial" w:cs="Arial"/>
          <w:sz w:val="20"/>
          <w:szCs w:val="20"/>
        </w:rPr>
        <w:t>Powder Technol</w:t>
      </w:r>
      <w:r w:rsidR="007712B1" w:rsidRPr="00EF046C">
        <w:rPr>
          <w:rFonts w:ascii="Arial" w:hAnsi="Arial" w:cs="Arial"/>
          <w:sz w:val="20"/>
          <w:szCs w:val="20"/>
        </w:rPr>
        <w:t>. 370 (</w:t>
      </w:r>
      <w:r w:rsidRPr="00EF046C">
        <w:rPr>
          <w:rFonts w:ascii="Arial" w:hAnsi="Arial" w:cs="Arial"/>
          <w:sz w:val="20"/>
          <w:szCs w:val="20"/>
        </w:rPr>
        <w:t>2020</w:t>
      </w:r>
      <w:r w:rsidR="007712B1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9-18.</w:t>
      </w:r>
    </w:p>
    <w:p w14:paraId="359B76BA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1755AD" w:rsidRPr="00EF046C">
        <w:rPr>
          <w:rFonts w:ascii="Arial" w:hAnsi="Arial" w:cs="Arial"/>
          <w:sz w:val="20"/>
          <w:szCs w:val="20"/>
        </w:rPr>
        <w:t>5</w:t>
      </w:r>
      <w:r w:rsidRPr="00EF046C">
        <w:rPr>
          <w:rFonts w:ascii="Arial" w:hAnsi="Arial" w:cs="Arial"/>
          <w:sz w:val="20"/>
          <w:szCs w:val="20"/>
        </w:rPr>
        <w:t>] D.D. Hu, J.B. Zhuang, M.L. Ding</w:t>
      </w:r>
      <w:r w:rsidR="0056496E" w:rsidRPr="00EF046C">
        <w:rPr>
          <w:rFonts w:ascii="Arial" w:hAnsi="Arial" w:cs="Arial"/>
          <w:sz w:val="20"/>
          <w:szCs w:val="20"/>
        </w:rPr>
        <w:t xml:space="preserve">, </w:t>
      </w:r>
      <w:r w:rsidRPr="00EF046C">
        <w:rPr>
          <w:rFonts w:ascii="Arial" w:hAnsi="Arial" w:cs="Arial"/>
          <w:sz w:val="20"/>
          <w:szCs w:val="20"/>
        </w:rPr>
        <w:t>A review of studies on the granular agglomeration mechanisms and Anti-agglomeration methods</w:t>
      </w:r>
      <w:r w:rsidR="0056496E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5A283E" w:rsidRPr="00EF046C">
        <w:rPr>
          <w:rFonts w:ascii="Arial" w:hAnsi="Arial" w:cs="Arial"/>
          <w:sz w:val="20"/>
          <w:szCs w:val="20"/>
        </w:rPr>
        <w:t>Key. Eng. Mater</w:t>
      </w:r>
      <w:r w:rsidR="0056496E" w:rsidRPr="00EF046C">
        <w:rPr>
          <w:rFonts w:ascii="Arial" w:hAnsi="Arial" w:cs="Arial"/>
          <w:sz w:val="20"/>
          <w:szCs w:val="20"/>
        </w:rPr>
        <w:t>. 501 (</w:t>
      </w:r>
      <w:r w:rsidRPr="00EF046C">
        <w:rPr>
          <w:rFonts w:ascii="Arial" w:hAnsi="Arial" w:cs="Arial"/>
          <w:sz w:val="20"/>
          <w:szCs w:val="20"/>
        </w:rPr>
        <w:t>2012</w:t>
      </w:r>
      <w:r w:rsidR="0056496E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515-519.</w:t>
      </w:r>
    </w:p>
    <w:p w14:paraId="2826947D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1755AD" w:rsidRPr="00EF046C">
        <w:rPr>
          <w:rFonts w:ascii="Arial" w:hAnsi="Arial" w:cs="Arial"/>
          <w:sz w:val="20"/>
          <w:szCs w:val="20"/>
        </w:rPr>
        <w:t>6</w:t>
      </w:r>
      <w:r w:rsidRPr="00EF046C">
        <w:rPr>
          <w:rFonts w:ascii="Arial" w:hAnsi="Arial" w:cs="Arial"/>
          <w:sz w:val="20"/>
          <w:szCs w:val="20"/>
        </w:rPr>
        <w:t xml:space="preserve">] M.A.C.G. </w:t>
      </w:r>
      <w:r w:rsidR="0056496E" w:rsidRPr="00EF046C">
        <w:rPr>
          <w:rFonts w:ascii="Arial" w:hAnsi="Arial" w:cs="Arial"/>
          <w:sz w:val="20"/>
          <w:szCs w:val="20"/>
        </w:rPr>
        <w:t>Van-De-Graaf</w:t>
      </w:r>
      <w:r w:rsidRPr="00EF046C">
        <w:rPr>
          <w:rFonts w:ascii="Arial" w:hAnsi="Arial" w:cs="Arial"/>
          <w:sz w:val="20"/>
          <w:szCs w:val="20"/>
        </w:rPr>
        <w:t xml:space="preserve">, J.H.H. </w:t>
      </w:r>
      <w:r w:rsidR="0056496E" w:rsidRPr="00EF046C">
        <w:rPr>
          <w:rFonts w:ascii="Arial" w:hAnsi="Arial" w:cs="Arial"/>
          <w:sz w:val="20"/>
          <w:szCs w:val="20"/>
        </w:rPr>
        <w:t>Ter-Maat</w:t>
      </w:r>
      <w:r w:rsidRPr="00EF046C">
        <w:rPr>
          <w:rFonts w:ascii="Arial" w:hAnsi="Arial" w:cs="Arial"/>
          <w:sz w:val="20"/>
          <w:szCs w:val="20"/>
        </w:rPr>
        <w:t>, A.J.</w:t>
      </w:r>
      <w:r w:rsidR="00BD6BE6" w:rsidRPr="00EF046C">
        <w:rPr>
          <w:rFonts w:ascii="Arial" w:hAnsi="Arial" w:cs="Arial"/>
          <w:sz w:val="20"/>
          <w:szCs w:val="20"/>
        </w:rPr>
        <w:t xml:space="preserve"> Burggraaf</w:t>
      </w:r>
      <w:r w:rsidR="0056496E" w:rsidRPr="00EF046C">
        <w:rPr>
          <w:rFonts w:ascii="Arial" w:hAnsi="Arial" w:cs="Arial"/>
          <w:sz w:val="20"/>
          <w:szCs w:val="20"/>
        </w:rPr>
        <w:t xml:space="preserve">, </w:t>
      </w:r>
      <w:r w:rsidRPr="00EF046C">
        <w:rPr>
          <w:rFonts w:ascii="Arial" w:hAnsi="Arial" w:cs="Arial"/>
          <w:sz w:val="20"/>
          <w:szCs w:val="20"/>
        </w:rPr>
        <w:t>Microstructure and sintering kinetics of highly reactive ZrO</w:t>
      </w:r>
      <w:r w:rsidRPr="00EF046C">
        <w:rPr>
          <w:rFonts w:ascii="Arial" w:hAnsi="Arial" w:cs="Arial"/>
          <w:sz w:val="20"/>
          <w:szCs w:val="20"/>
          <w:vertAlign w:val="subscript"/>
        </w:rPr>
        <w:t>2</w:t>
      </w:r>
      <w:r w:rsidRPr="00EF046C">
        <w:rPr>
          <w:rFonts w:ascii="Arial" w:hAnsi="Arial" w:cs="Arial"/>
          <w:sz w:val="20"/>
          <w:szCs w:val="20"/>
        </w:rPr>
        <w:t>-Y</w:t>
      </w:r>
      <w:r w:rsidRPr="00EF046C">
        <w:rPr>
          <w:rFonts w:ascii="Arial" w:hAnsi="Arial" w:cs="Arial"/>
          <w:sz w:val="20"/>
          <w:szCs w:val="20"/>
          <w:vertAlign w:val="subscript"/>
        </w:rPr>
        <w:t>2</w:t>
      </w:r>
      <w:r w:rsidRPr="00EF046C">
        <w:rPr>
          <w:rFonts w:ascii="Arial" w:hAnsi="Arial" w:cs="Arial"/>
          <w:sz w:val="20"/>
          <w:szCs w:val="20"/>
        </w:rPr>
        <w:t>O</w:t>
      </w:r>
      <w:r w:rsidRPr="00EF046C">
        <w:rPr>
          <w:rFonts w:ascii="Arial" w:hAnsi="Arial" w:cs="Arial"/>
          <w:sz w:val="20"/>
          <w:szCs w:val="20"/>
          <w:vertAlign w:val="subscript"/>
        </w:rPr>
        <w:t>3</w:t>
      </w:r>
      <w:r w:rsidRPr="00EF046C">
        <w:rPr>
          <w:rFonts w:ascii="Arial" w:hAnsi="Arial" w:cs="Arial"/>
          <w:sz w:val="20"/>
          <w:szCs w:val="20"/>
        </w:rPr>
        <w:t xml:space="preserve"> ceramics</w:t>
      </w:r>
      <w:r w:rsidR="0056496E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5A283E" w:rsidRPr="00EF046C">
        <w:rPr>
          <w:rFonts w:ascii="Arial" w:hAnsi="Arial" w:cs="Arial"/>
          <w:sz w:val="20"/>
          <w:szCs w:val="20"/>
        </w:rPr>
        <w:t>J. Mater. Sci</w:t>
      </w:r>
      <w:r w:rsidR="0056496E" w:rsidRPr="00EF046C">
        <w:rPr>
          <w:rFonts w:ascii="Arial" w:hAnsi="Arial" w:cs="Arial"/>
          <w:sz w:val="20"/>
          <w:szCs w:val="20"/>
        </w:rPr>
        <w:t>. 20 (4) (</w:t>
      </w:r>
      <w:r w:rsidRPr="00EF046C">
        <w:rPr>
          <w:rFonts w:ascii="Arial" w:hAnsi="Arial" w:cs="Arial"/>
          <w:sz w:val="20"/>
          <w:szCs w:val="20"/>
        </w:rPr>
        <w:t>1985</w:t>
      </w:r>
      <w:r w:rsidR="0056496E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1407-1418.</w:t>
      </w:r>
    </w:p>
    <w:p w14:paraId="6B1B4DDC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1755AD" w:rsidRPr="00EF046C">
        <w:rPr>
          <w:rFonts w:ascii="Arial" w:hAnsi="Arial" w:cs="Arial"/>
          <w:sz w:val="20"/>
          <w:szCs w:val="20"/>
        </w:rPr>
        <w:t>7</w:t>
      </w:r>
      <w:r w:rsidRPr="00EF046C">
        <w:rPr>
          <w:rFonts w:ascii="Arial" w:hAnsi="Arial" w:cs="Arial"/>
          <w:sz w:val="20"/>
          <w:szCs w:val="20"/>
        </w:rPr>
        <w:t>] B. Kopelman, C.C. Gregg</w:t>
      </w:r>
      <w:r w:rsidR="00BC2ED5" w:rsidRPr="00EF046C">
        <w:rPr>
          <w:rFonts w:ascii="Arial" w:hAnsi="Arial" w:cs="Arial"/>
          <w:sz w:val="20"/>
          <w:szCs w:val="20"/>
        </w:rPr>
        <w:t>,</w:t>
      </w:r>
      <w:r w:rsidRPr="00EF046C">
        <w:rPr>
          <w:rFonts w:ascii="Arial" w:hAnsi="Arial" w:cs="Arial"/>
          <w:sz w:val="20"/>
          <w:szCs w:val="20"/>
        </w:rPr>
        <w:t xml:space="preserve"> Particle agglomeration in tungsten metal powder</w:t>
      </w:r>
      <w:r w:rsidR="002F6E16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5A283E" w:rsidRPr="00EF046C">
        <w:rPr>
          <w:rFonts w:ascii="Arial" w:hAnsi="Arial" w:cs="Arial"/>
          <w:sz w:val="20"/>
          <w:szCs w:val="20"/>
        </w:rPr>
        <w:t>J. Phys. Colloid. Chem</w:t>
      </w:r>
      <w:r w:rsidR="002F6E16" w:rsidRPr="00EF046C">
        <w:rPr>
          <w:rFonts w:ascii="Arial" w:hAnsi="Arial" w:cs="Arial"/>
          <w:sz w:val="20"/>
          <w:szCs w:val="20"/>
        </w:rPr>
        <w:t>. 55 (4) (</w:t>
      </w:r>
      <w:r w:rsidRPr="00EF046C">
        <w:rPr>
          <w:rFonts w:ascii="Arial" w:hAnsi="Arial" w:cs="Arial"/>
          <w:sz w:val="20"/>
          <w:szCs w:val="20"/>
        </w:rPr>
        <w:t>1951</w:t>
      </w:r>
      <w:r w:rsidR="002F6E16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557-563.</w:t>
      </w:r>
    </w:p>
    <w:p w14:paraId="1186D195" w14:textId="77777777" w:rsidR="004D3CC3" w:rsidRPr="00EF046C" w:rsidRDefault="00224FDE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[18] Y</w:t>
      </w:r>
      <w:r w:rsidR="004D3CC3" w:rsidRPr="00EF046C">
        <w:rPr>
          <w:rFonts w:ascii="Arial" w:hAnsi="Arial" w:cs="Arial"/>
          <w:sz w:val="20"/>
          <w:szCs w:val="20"/>
        </w:rPr>
        <w:t xml:space="preserve">. Wu, </w:t>
      </w:r>
      <w:r w:rsidRPr="00EF046C">
        <w:rPr>
          <w:rFonts w:ascii="Arial" w:hAnsi="Arial" w:cs="Arial"/>
          <w:sz w:val="20"/>
          <w:szCs w:val="20"/>
        </w:rPr>
        <w:t xml:space="preserve">Manufacturing of tungsten and tungsten composites for fusion application via different routes, Tungsten, </w:t>
      </w:r>
      <w:r w:rsidR="0093453C" w:rsidRPr="00EF046C">
        <w:rPr>
          <w:rFonts w:ascii="Arial" w:hAnsi="Arial" w:cs="Arial"/>
          <w:sz w:val="20"/>
          <w:szCs w:val="20"/>
        </w:rPr>
        <w:t>1 (2019) 80-90.</w:t>
      </w:r>
    </w:p>
    <w:p w14:paraId="7C2300E4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[1</w:t>
      </w:r>
      <w:r w:rsidR="0093453C" w:rsidRPr="00EF046C">
        <w:rPr>
          <w:rFonts w:ascii="Arial" w:hAnsi="Arial" w:cs="Arial"/>
          <w:sz w:val="20"/>
          <w:szCs w:val="20"/>
        </w:rPr>
        <w:t>9</w:t>
      </w:r>
      <w:r w:rsidRPr="00EF046C">
        <w:rPr>
          <w:rFonts w:ascii="Arial" w:hAnsi="Arial" w:cs="Arial"/>
          <w:sz w:val="20"/>
          <w:szCs w:val="20"/>
        </w:rPr>
        <w:t xml:space="preserve">] </w:t>
      </w:r>
      <w:r w:rsidR="002F6E16" w:rsidRPr="00EF046C">
        <w:rPr>
          <w:rFonts w:ascii="Arial" w:hAnsi="Arial" w:cs="Arial"/>
          <w:sz w:val="20"/>
          <w:szCs w:val="20"/>
        </w:rPr>
        <w:t xml:space="preserve">X.X. Li, C. Yang, H.Z. Lu, X. Luo, Y.Y. Li, O.M. Ivasishin, </w:t>
      </w:r>
      <w:r w:rsidRPr="00EF046C">
        <w:rPr>
          <w:rFonts w:ascii="Arial" w:hAnsi="Arial" w:cs="Arial"/>
          <w:sz w:val="20"/>
          <w:szCs w:val="20"/>
        </w:rPr>
        <w:t>Correlation between atomic diffusivity and densification mechanism during spark plasma sintering of titanium alloy powders</w:t>
      </w:r>
      <w:r w:rsidR="002F6E16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5A283E" w:rsidRPr="00EF046C">
        <w:rPr>
          <w:rFonts w:ascii="Arial" w:hAnsi="Arial" w:cs="Arial"/>
          <w:sz w:val="20"/>
          <w:szCs w:val="20"/>
        </w:rPr>
        <w:t>J. Alloy.</w:t>
      </w:r>
      <w:r w:rsidR="007C52C4" w:rsidRPr="00EF046C">
        <w:rPr>
          <w:rFonts w:ascii="Arial" w:hAnsi="Arial" w:cs="Arial"/>
          <w:sz w:val="20"/>
          <w:szCs w:val="20"/>
        </w:rPr>
        <w:t xml:space="preserve"> </w:t>
      </w:r>
      <w:r w:rsidR="005A283E" w:rsidRPr="00EF046C">
        <w:rPr>
          <w:rFonts w:ascii="Arial" w:hAnsi="Arial" w:cs="Arial"/>
          <w:sz w:val="20"/>
          <w:szCs w:val="20"/>
        </w:rPr>
        <w:t xml:space="preserve">Compd. </w:t>
      </w:r>
      <w:r w:rsidR="002F6E16" w:rsidRPr="00EF046C">
        <w:rPr>
          <w:rFonts w:ascii="Arial" w:hAnsi="Arial" w:cs="Arial"/>
          <w:sz w:val="20"/>
          <w:szCs w:val="20"/>
        </w:rPr>
        <w:t>787 (</w:t>
      </w:r>
      <w:r w:rsidRPr="00EF046C">
        <w:rPr>
          <w:rFonts w:ascii="Arial" w:hAnsi="Arial" w:cs="Arial"/>
          <w:sz w:val="20"/>
          <w:szCs w:val="20"/>
        </w:rPr>
        <w:t>2019</w:t>
      </w:r>
      <w:r w:rsidR="002F6E16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112-122.</w:t>
      </w:r>
    </w:p>
    <w:p w14:paraId="65E61AC5" w14:textId="77777777" w:rsidR="007533FD" w:rsidRPr="00EF046C" w:rsidRDefault="0093453C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[20</w:t>
      </w:r>
      <w:r w:rsidR="007533FD" w:rsidRPr="00EF046C">
        <w:rPr>
          <w:rFonts w:ascii="Arial" w:hAnsi="Arial" w:cs="Arial"/>
          <w:sz w:val="20"/>
          <w:szCs w:val="20"/>
        </w:rPr>
        <w:t xml:space="preserve">] </w:t>
      </w:r>
      <w:r w:rsidR="002F6E16" w:rsidRPr="00EF046C">
        <w:rPr>
          <w:rFonts w:ascii="Arial" w:hAnsi="Arial" w:cs="Arial"/>
          <w:sz w:val="20"/>
          <w:szCs w:val="20"/>
        </w:rPr>
        <w:t>G. Francois, A. Alexandre, L. Jean-Daniel, G. Jean,</w:t>
      </w:r>
      <w:r w:rsidR="007533FD" w:rsidRPr="00EF046C">
        <w:rPr>
          <w:rFonts w:ascii="Arial" w:hAnsi="Arial" w:cs="Arial"/>
          <w:sz w:val="20"/>
          <w:szCs w:val="20"/>
        </w:rPr>
        <w:t xml:space="preserve"> Densification of SiC by SPS-effects of time, temperature and pressure</w:t>
      </w:r>
      <w:r w:rsidR="002F6E16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CC580F" w:rsidRPr="00EF046C">
        <w:rPr>
          <w:rFonts w:ascii="Arial" w:hAnsi="Arial" w:cs="Arial"/>
          <w:sz w:val="20"/>
          <w:szCs w:val="20"/>
        </w:rPr>
        <w:t>J. Eur. Ceram. Soc</w:t>
      </w:r>
      <w:r w:rsidR="002F6E16" w:rsidRPr="00EF046C">
        <w:rPr>
          <w:rFonts w:ascii="Arial" w:hAnsi="Arial" w:cs="Arial"/>
          <w:sz w:val="20"/>
          <w:szCs w:val="20"/>
        </w:rPr>
        <w:t>. 27 (7) (</w:t>
      </w:r>
      <w:r w:rsidR="007533FD" w:rsidRPr="00EF046C">
        <w:rPr>
          <w:rFonts w:ascii="Arial" w:hAnsi="Arial" w:cs="Arial"/>
          <w:sz w:val="20"/>
          <w:szCs w:val="20"/>
        </w:rPr>
        <w:t>2008</w:t>
      </w:r>
      <w:r w:rsidR="002F6E16" w:rsidRPr="00EF046C">
        <w:rPr>
          <w:rFonts w:ascii="Arial" w:hAnsi="Arial" w:cs="Arial"/>
          <w:sz w:val="20"/>
          <w:szCs w:val="20"/>
        </w:rPr>
        <w:t>)</w:t>
      </w:r>
      <w:r w:rsidR="007533FD" w:rsidRPr="00EF046C">
        <w:rPr>
          <w:rFonts w:ascii="Arial" w:hAnsi="Arial" w:cs="Arial"/>
          <w:sz w:val="20"/>
          <w:szCs w:val="20"/>
        </w:rPr>
        <w:t xml:space="preserve"> 2725-2728.</w:t>
      </w:r>
    </w:p>
    <w:p w14:paraId="479DDFCB" w14:textId="77777777" w:rsidR="007533FD" w:rsidRPr="00EF046C" w:rsidRDefault="001755A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[2</w:t>
      </w:r>
      <w:r w:rsidR="0093453C" w:rsidRPr="00EF046C">
        <w:rPr>
          <w:rFonts w:ascii="Arial" w:hAnsi="Arial" w:cs="Arial"/>
          <w:sz w:val="20"/>
          <w:szCs w:val="20"/>
        </w:rPr>
        <w:t>1</w:t>
      </w:r>
      <w:r w:rsidR="007533FD" w:rsidRPr="00EF046C">
        <w:rPr>
          <w:rFonts w:ascii="Arial" w:hAnsi="Arial" w:cs="Arial"/>
          <w:sz w:val="20"/>
          <w:szCs w:val="20"/>
        </w:rPr>
        <w:t xml:space="preserve">] </w:t>
      </w:r>
      <w:r w:rsidR="002F6E16" w:rsidRPr="00EF046C">
        <w:rPr>
          <w:rFonts w:ascii="Arial" w:hAnsi="Arial" w:cs="Arial" w:hint="eastAsia"/>
          <w:sz w:val="20"/>
          <w:szCs w:val="20"/>
        </w:rPr>
        <w:t>D</w:t>
      </w:r>
      <w:r w:rsidR="002F6E16" w:rsidRPr="00EF046C">
        <w:rPr>
          <w:rFonts w:ascii="Arial" w:hAnsi="Arial" w:cs="Arial"/>
          <w:sz w:val="20"/>
          <w:szCs w:val="20"/>
        </w:rPr>
        <w:t>.</w:t>
      </w:r>
      <w:r w:rsidR="002F6E16" w:rsidRPr="00EF046C">
        <w:rPr>
          <w:rFonts w:ascii="Arial" w:hAnsi="Arial" w:cs="Arial" w:hint="eastAsia"/>
          <w:sz w:val="20"/>
          <w:szCs w:val="20"/>
        </w:rPr>
        <w:t>V. Quach,</w:t>
      </w:r>
      <w:r w:rsidR="002F6E16" w:rsidRPr="00EF046C">
        <w:rPr>
          <w:rFonts w:ascii="Arial" w:hAnsi="Arial" w:cs="Arial"/>
          <w:sz w:val="20"/>
          <w:szCs w:val="20"/>
        </w:rPr>
        <w:t xml:space="preserve"> </w:t>
      </w:r>
      <w:r w:rsidR="002F6E16" w:rsidRPr="00EF046C">
        <w:rPr>
          <w:rFonts w:ascii="Arial" w:hAnsi="Arial" w:cs="Arial" w:hint="eastAsia"/>
          <w:sz w:val="20"/>
          <w:szCs w:val="20"/>
        </w:rPr>
        <w:t>H</w:t>
      </w:r>
      <w:r w:rsidR="002F6E16" w:rsidRPr="00EF046C">
        <w:rPr>
          <w:rFonts w:ascii="Arial" w:hAnsi="Arial" w:cs="Arial"/>
          <w:sz w:val="20"/>
          <w:szCs w:val="20"/>
        </w:rPr>
        <w:t>.</w:t>
      </w:r>
      <w:r w:rsidR="002F6E16" w:rsidRPr="00EF046C">
        <w:rPr>
          <w:rFonts w:ascii="Arial" w:hAnsi="Arial" w:cs="Arial" w:hint="eastAsia"/>
          <w:sz w:val="20"/>
          <w:szCs w:val="20"/>
        </w:rPr>
        <w:t xml:space="preserve"> Avila-Paredes,</w:t>
      </w:r>
      <w:r w:rsidR="002F6E16" w:rsidRPr="00EF046C">
        <w:rPr>
          <w:rFonts w:ascii="Arial" w:hAnsi="Arial" w:cs="Arial"/>
          <w:sz w:val="20"/>
          <w:szCs w:val="20"/>
        </w:rPr>
        <w:t xml:space="preserve"> </w:t>
      </w:r>
      <w:r w:rsidR="002F6E16" w:rsidRPr="00EF046C">
        <w:rPr>
          <w:rFonts w:ascii="Arial" w:hAnsi="Arial" w:cs="Arial" w:hint="eastAsia"/>
          <w:sz w:val="20"/>
          <w:szCs w:val="20"/>
        </w:rPr>
        <w:t>S</w:t>
      </w:r>
      <w:r w:rsidR="002F6E16" w:rsidRPr="00EF046C">
        <w:rPr>
          <w:rFonts w:ascii="Arial" w:hAnsi="Arial" w:cs="Arial"/>
          <w:sz w:val="20"/>
          <w:szCs w:val="20"/>
        </w:rPr>
        <w:t>.</w:t>
      </w:r>
      <w:r w:rsidR="002F6E16" w:rsidRPr="00EF046C">
        <w:rPr>
          <w:rFonts w:ascii="Arial" w:hAnsi="Arial" w:cs="Arial" w:hint="eastAsia"/>
          <w:sz w:val="20"/>
          <w:szCs w:val="20"/>
        </w:rPr>
        <w:t xml:space="preserve"> Kim,</w:t>
      </w:r>
      <w:r w:rsidR="002F6E16" w:rsidRPr="00EF046C">
        <w:rPr>
          <w:rFonts w:ascii="Arial" w:hAnsi="Arial" w:cs="Arial"/>
          <w:sz w:val="20"/>
          <w:szCs w:val="20"/>
        </w:rPr>
        <w:t xml:space="preserve"> </w:t>
      </w:r>
      <w:r w:rsidR="002F6E16" w:rsidRPr="00EF046C">
        <w:rPr>
          <w:rFonts w:ascii="Arial" w:hAnsi="Arial" w:cs="Arial" w:hint="eastAsia"/>
          <w:sz w:val="20"/>
          <w:szCs w:val="20"/>
        </w:rPr>
        <w:t>M</w:t>
      </w:r>
      <w:r w:rsidR="002F6E16" w:rsidRPr="00EF046C">
        <w:rPr>
          <w:rFonts w:ascii="Arial" w:hAnsi="Arial" w:cs="Arial"/>
          <w:sz w:val="20"/>
          <w:szCs w:val="20"/>
        </w:rPr>
        <w:t>.</w:t>
      </w:r>
      <w:r w:rsidR="002F6E16" w:rsidRPr="00EF046C">
        <w:rPr>
          <w:rFonts w:ascii="Arial" w:hAnsi="Arial" w:cs="Arial" w:hint="eastAsia"/>
          <w:sz w:val="20"/>
          <w:szCs w:val="20"/>
        </w:rPr>
        <w:t xml:space="preserve"> Martin,</w:t>
      </w:r>
      <w:r w:rsidR="002F6E16" w:rsidRPr="00EF046C">
        <w:rPr>
          <w:rFonts w:ascii="Arial" w:hAnsi="Arial" w:cs="Arial"/>
          <w:sz w:val="20"/>
          <w:szCs w:val="20"/>
        </w:rPr>
        <w:t xml:space="preserve"> </w:t>
      </w:r>
      <w:r w:rsidR="002F6E16" w:rsidRPr="00EF046C">
        <w:rPr>
          <w:rFonts w:ascii="Arial" w:hAnsi="Arial" w:cs="Arial" w:hint="eastAsia"/>
          <w:sz w:val="20"/>
          <w:szCs w:val="20"/>
        </w:rPr>
        <w:t>Z</w:t>
      </w:r>
      <w:r w:rsidR="002F6E16" w:rsidRPr="00EF046C">
        <w:rPr>
          <w:rFonts w:ascii="Arial" w:hAnsi="Arial" w:cs="Arial"/>
          <w:sz w:val="20"/>
          <w:szCs w:val="20"/>
        </w:rPr>
        <w:t>.</w:t>
      </w:r>
      <w:r w:rsidR="002F6E16" w:rsidRPr="00EF046C">
        <w:rPr>
          <w:rFonts w:ascii="Arial" w:hAnsi="Arial" w:cs="Arial" w:hint="eastAsia"/>
          <w:sz w:val="20"/>
          <w:szCs w:val="20"/>
        </w:rPr>
        <w:t>A. Munir</w:t>
      </w:r>
      <w:r w:rsidR="002F6E16" w:rsidRPr="00EF046C">
        <w:rPr>
          <w:rFonts w:ascii="Arial" w:hAnsi="Arial" w:cs="Arial"/>
          <w:sz w:val="20"/>
          <w:szCs w:val="20"/>
        </w:rPr>
        <w:t>,</w:t>
      </w:r>
      <w:r w:rsidR="007533FD" w:rsidRPr="00EF046C">
        <w:rPr>
          <w:rFonts w:ascii="Arial" w:hAnsi="Arial" w:cs="Arial"/>
          <w:sz w:val="20"/>
          <w:szCs w:val="20"/>
        </w:rPr>
        <w:t xml:space="preserve"> Pressure effects and grain growth kinetics in the consolidation of nanostructured fully stabilized zirconia by pulsed electric current sintering</w:t>
      </w:r>
      <w:r w:rsidR="002F6E16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CC580F" w:rsidRPr="00EF046C">
        <w:rPr>
          <w:rFonts w:ascii="Arial" w:hAnsi="Arial" w:cs="Arial"/>
          <w:sz w:val="20"/>
          <w:szCs w:val="20"/>
        </w:rPr>
        <w:t>Acta Mater</w:t>
      </w:r>
      <w:r w:rsidR="002F6E16" w:rsidRPr="00EF046C">
        <w:rPr>
          <w:rFonts w:ascii="Arial" w:hAnsi="Arial" w:cs="Arial"/>
          <w:sz w:val="20"/>
          <w:szCs w:val="20"/>
        </w:rPr>
        <w:t>. 58 (15) (</w:t>
      </w:r>
      <w:r w:rsidR="007533FD" w:rsidRPr="00EF046C">
        <w:rPr>
          <w:rFonts w:ascii="Arial" w:hAnsi="Arial" w:cs="Arial"/>
          <w:sz w:val="20"/>
          <w:szCs w:val="20"/>
        </w:rPr>
        <w:t>2010</w:t>
      </w:r>
      <w:r w:rsidR="002F6E16" w:rsidRPr="00EF046C">
        <w:rPr>
          <w:rFonts w:ascii="Arial" w:hAnsi="Arial" w:cs="Arial"/>
          <w:sz w:val="20"/>
          <w:szCs w:val="20"/>
        </w:rPr>
        <w:t>)</w:t>
      </w:r>
      <w:r w:rsidR="007533FD" w:rsidRPr="00EF046C">
        <w:rPr>
          <w:rFonts w:ascii="Arial" w:hAnsi="Arial" w:cs="Arial"/>
          <w:sz w:val="20"/>
          <w:szCs w:val="20"/>
        </w:rPr>
        <w:t xml:space="preserve"> 5022-5030.</w:t>
      </w:r>
    </w:p>
    <w:p w14:paraId="0E9F3BA0" w14:textId="77777777" w:rsidR="007533FD" w:rsidRPr="00EF046C" w:rsidRDefault="007533F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[2</w:t>
      </w:r>
      <w:r w:rsidR="0093453C" w:rsidRPr="00EF046C">
        <w:rPr>
          <w:rFonts w:ascii="Arial" w:hAnsi="Arial" w:cs="Arial"/>
          <w:sz w:val="20"/>
          <w:szCs w:val="20"/>
        </w:rPr>
        <w:t>2</w:t>
      </w:r>
      <w:r w:rsidRPr="00EF046C">
        <w:rPr>
          <w:rFonts w:ascii="Arial" w:hAnsi="Arial" w:cs="Arial"/>
          <w:sz w:val="20"/>
          <w:szCs w:val="20"/>
        </w:rPr>
        <w:t>] S.V. Nagender-Naidu, A.M. Sriramamurthy, P. Rama-Rao</w:t>
      </w:r>
      <w:r w:rsidR="002F6E16" w:rsidRPr="00EF046C">
        <w:rPr>
          <w:rFonts w:ascii="Arial" w:hAnsi="Arial" w:cs="Arial"/>
          <w:sz w:val="20"/>
          <w:szCs w:val="20"/>
        </w:rPr>
        <w:t xml:space="preserve">, </w:t>
      </w:r>
      <w:r w:rsidRPr="00EF046C">
        <w:rPr>
          <w:rFonts w:ascii="Arial" w:hAnsi="Arial" w:cs="Arial"/>
          <w:sz w:val="20"/>
          <w:szCs w:val="20"/>
        </w:rPr>
        <w:t>The Cr-W (chromium-tungsten) system</w:t>
      </w:r>
      <w:r w:rsidR="002F6E16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CC580F" w:rsidRPr="00EF046C">
        <w:rPr>
          <w:rFonts w:ascii="Arial" w:hAnsi="Arial" w:cs="Arial"/>
          <w:sz w:val="20"/>
          <w:szCs w:val="20"/>
        </w:rPr>
        <w:t>Bull. Alloy Phase Diagrams</w:t>
      </w:r>
      <w:r w:rsidR="002F6E16" w:rsidRPr="00EF046C">
        <w:rPr>
          <w:rFonts w:ascii="Arial" w:hAnsi="Arial" w:cs="Arial"/>
          <w:sz w:val="20"/>
          <w:szCs w:val="20"/>
        </w:rPr>
        <w:t>. 5 (3) (</w:t>
      </w:r>
      <w:r w:rsidRPr="00EF046C">
        <w:rPr>
          <w:rFonts w:ascii="Arial" w:hAnsi="Arial" w:cs="Arial"/>
          <w:sz w:val="20"/>
          <w:szCs w:val="20"/>
        </w:rPr>
        <w:t>1984</w:t>
      </w:r>
      <w:r w:rsidR="002F6E16" w:rsidRPr="00EF046C">
        <w:rPr>
          <w:rFonts w:ascii="Arial" w:hAnsi="Arial" w:cs="Arial"/>
          <w:sz w:val="20"/>
          <w:szCs w:val="20"/>
        </w:rPr>
        <w:t>)</w:t>
      </w:r>
      <w:r w:rsidRPr="00EF046C">
        <w:rPr>
          <w:rFonts w:ascii="Arial" w:hAnsi="Arial" w:cs="Arial"/>
          <w:sz w:val="20"/>
          <w:szCs w:val="20"/>
        </w:rPr>
        <w:t xml:space="preserve"> 289-292.</w:t>
      </w:r>
    </w:p>
    <w:p w14:paraId="0DBF2A8A" w14:textId="77777777" w:rsidR="007533FD" w:rsidRPr="00EF046C" w:rsidRDefault="001755A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[2</w:t>
      </w:r>
      <w:r w:rsidR="0093453C" w:rsidRPr="00EF046C">
        <w:rPr>
          <w:rFonts w:ascii="Arial" w:hAnsi="Arial" w:cs="Arial"/>
          <w:sz w:val="20"/>
          <w:szCs w:val="20"/>
        </w:rPr>
        <w:t>3</w:t>
      </w:r>
      <w:r w:rsidR="007533FD" w:rsidRPr="00EF046C">
        <w:rPr>
          <w:rFonts w:ascii="Arial" w:hAnsi="Arial" w:cs="Arial"/>
          <w:sz w:val="20"/>
          <w:szCs w:val="20"/>
        </w:rPr>
        <w:t xml:space="preserve">] </w:t>
      </w:r>
      <w:r w:rsidR="002903AF" w:rsidRPr="00EF046C">
        <w:rPr>
          <w:rFonts w:ascii="Arial" w:hAnsi="Arial" w:cs="Arial"/>
          <w:sz w:val="20"/>
          <w:szCs w:val="20"/>
        </w:rPr>
        <w:t>S.H. Deng, R.D. Li, T.C. Yuan, C. Peng, S.Y. Xie,</w:t>
      </w:r>
      <w:r w:rsidR="002903AF" w:rsidRPr="00EF046C" w:rsidDel="002903AF">
        <w:rPr>
          <w:rFonts w:ascii="Arial" w:hAnsi="Arial" w:cs="Arial"/>
          <w:sz w:val="20"/>
          <w:szCs w:val="20"/>
        </w:rPr>
        <w:t xml:space="preserve"> </w:t>
      </w:r>
      <w:r w:rsidR="007533FD" w:rsidRPr="00EF046C">
        <w:rPr>
          <w:rFonts w:ascii="Arial" w:hAnsi="Arial" w:cs="Arial"/>
          <w:sz w:val="20"/>
          <w:szCs w:val="20"/>
        </w:rPr>
        <w:t>Electromigration-Enhanced Densification Kinetics During Spark Plasma Sintering of Tungsten Powder</w:t>
      </w:r>
      <w:r w:rsidR="002903AF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7533FD" w:rsidRPr="00EF046C">
        <w:rPr>
          <w:rFonts w:ascii="Arial" w:hAnsi="Arial" w:cs="Arial"/>
          <w:sz w:val="20"/>
          <w:szCs w:val="20"/>
        </w:rPr>
        <w:t>Metall</w:t>
      </w:r>
      <w:r w:rsidR="00254785" w:rsidRPr="00EF046C">
        <w:rPr>
          <w:rFonts w:ascii="Arial" w:hAnsi="Arial" w:cs="Arial" w:hint="eastAsia"/>
          <w:sz w:val="20"/>
          <w:szCs w:val="20"/>
        </w:rPr>
        <w:t>.</w:t>
      </w:r>
      <w:r w:rsidR="007533FD" w:rsidRPr="00EF046C">
        <w:rPr>
          <w:rFonts w:ascii="Arial" w:hAnsi="Arial" w:cs="Arial"/>
          <w:sz w:val="20"/>
          <w:szCs w:val="20"/>
        </w:rPr>
        <w:t xml:space="preserve"> Mater</w:t>
      </w:r>
      <w:r w:rsidR="00254785" w:rsidRPr="00EF046C">
        <w:rPr>
          <w:rFonts w:ascii="Arial" w:hAnsi="Arial" w:cs="Arial"/>
          <w:sz w:val="20"/>
          <w:szCs w:val="20"/>
        </w:rPr>
        <w:t>.</w:t>
      </w:r>
      <w:r w:rsidR="007533FD" w:rsidRPr="00EF046C">
        <w:rPr>
          <w:rFonts w:ascii="Arial" w:hAnsi="Arial" w:cs="Arial"/>
          <w:sz w:val="20"/>
          <w:szCs w:val="20"/>
        </w:rPr>
        <w:t xml:space="preserve"> Trans</w:t>
      </w:r>
      <w:r w:rsidR="00254785" w:rsidRPr="00EF046C">
        <w:rPr>
          <w:rFonts w:ascii="Arial" w:hAnsi="Arial" w:cs="Arial"/>
          <w:sz w:val="20"/>
          <w:szCs w:val="20"/>
        </w:rPr>
        <w:t>.</w:t>
      </w:r>
      <w:r w:rsidR="007533FD" w:rsidRPr="00EF046C">
        <w:rPr>
          <w:rFonts w:ascii="Arial" w:hAnsi="Arial" w:cs="Arial"/>
          <w:sz w:val="20"/>
          <w:szCs w:val="20"/>
        </w:rPr>
        <w:t xml:space="preserve"> A</w:t>
      </w:r>
      <w:r w:rsidR="002903AF" w:rsidRPr="00EF046C">
        <w:rPr>
          <w:rFonts w:ascii="Arial" w:hAnsi="Arial" w:cs="Arial"/>
          <w:sz w:val="20"/>
          <w:szCs w:val="20"/>
        </w:rPr>
        <w:t>. 50 (6) (</w:t>
      </w:r>
      <w:r w:rsidR="007533FD" w:rsidRPr="00EF046C">
        <w:rPr>
          <w:rFonts w:ascii="Arial" w:hAnsi="Arial" w:cs="Arial"/>
          <w:sz w:val="20"/>
          <w:szCs w:val="20"/>
        </w:rPr>
        <w:t>2019</w:t>
      </w:r>
      <w:r w:rsidR="002903AF" w:rsidRPr="00EF046C">
        <w:rPr>
          <w:rFonts w:ascii="Arial" w:hAnsi="Arial" w:cs="Arial"/>
          <w:sz w:val="20"/>
          <w:szCs w:val="20"/>
        </w:rPr>
        <w:t>)</w:t>
      </w:r>
      <w:r w:rsidR="007533FD" w:rsidRPr="00EF046C">
        <w:rPr>
          <w:rFonts w:ascii="Arial" w:hAnsi="Arial" w:cs="Arial"/>
          <w:sz w:val="20"/>
          <w:szCs w:val="20"/>
        </w:rPr>
        <w:t xml:space="preserve"> 2886-2897.</w:t>
      </w:r>
    </w:p>
    <w:p w14:paraId="79CFB98F" w14:textId="77777777" w:rsidR="000037B6" w:rsidRPr="00D07958" w:rsidRDefault="001755AD" w:rsidP="008345FB">
      <w:pPr>
        <w:spacing w:after="0" w:line="276" w:lineRule="auto"/>
        <w:ind w:left="400" w:hangingChars="200" w:hanging="400"/>
        <w:rPr>
          <w:rFonts w:ascii="Arial" w:hAnsi="Arial" w:cs="Arial"/>
          <w:sz w:val="20"/>
          <w:szCs w:val="20"/>
        </w:rPr>
      </w:pPr>
      <w:r w:rsidRPr="00EF046C">
        <w:rPr>
          <w:rFonts w:ascii="Arial" w:hAnsi="Arial" w:cs="Arial"/>
          <w:sz w:val="20"/>
          <w:szCs w:val="20"/>
        </w:rPr>
        <w:t>[2</w:t>
      </w:r>
      <w:r w:rsidR="0093453C" w:rsidRPr="00EF046C">
        <w:rPr>
          <w:rFonts w:ascii="Arial" w:hAnsi="Arial" w:cs="Arial"/>
          <w:sz w:val="20"/>
          <w:szCs w:val="20"/>
        </w:rPr>
        <w:t>4</w:t>
      </w:r>
      <w:r w:rsidR="000037B6" w:rsidRPr="00EF046C">
        <w:rPr>
          <w:rFonts w:ascii="Arial" w:hAnsi="Arial" w:cs="Arial"/>
          <w:sz w:val="20"/>
          <w:szCs w:val="20"/>
        </w:rPr>
        <w:t xml:space="preserve">] S. Grasso, Y. Sakka, </w:t>
      </w:r>
      <w:r w:rsidR="00183A2B" w:rsidRPr="00EF046C">
        <w:rPr>
          <w:rFonts w:ascii="Arial" w:hAnsi="Arial" w:cs="Arial"/>
          <w:sz w:val="20"/>
          <w:szCs w:val="20"/>
        </w:rPr>
        <w:t>G. Maizza</w:t>
      </w:r>
      <w:r w:rsidR="002903AF" w:rsidRPr="00EF046C">
        <w:rPr>
          <w:rFonts w:ascii="Arial" w:hAnsi="Arial" w:cs="Arial"/>
          <w:sz w:val="20"/>
          <w:szCs w:val="20"/>
        </w:rPr>
        <w:t xml:space="preserve">, </w:t>
      </w:r>
      <w:r w:rsidR="00183A2B" w:rsidRPr="00EF046C">
        <w:rPr>
          <w:rFonts w:ascii="Arial" w:hAnsi="Arial" w:cs="Arial"/>
          <w:sz w:val="20"/>
          <w:szCs w:val="20"/>
        </w:rPr>
        <w:t>Pressure effect on temperature distribution during spark</w:t>
      </w:r>
      <w:r w:rsidR="00FF56CB" w:rsidRPr="00EF046C">
        <w:rPr>
          <w:rFonts w:ascii="Arial" w:hAnsi="Arial" w:cs="Arial"/>
          <w:sz w:val="20"/>
          <w:szCs w:val="20"/>
        </w:rPr>
        <w:t xml:space="preserve"> plasma sintering with graphite sample</w:t>
      </w:r>
      <w:r w:rsidR="002903AF" w:rsidRPr="00EF046C">
        <w:rPr>
          <w:rFonts w:ascii="Arial" w:hAnsi="Arial" w:cs="Arial"/>
          <w:sz w:val="20"/>
          <w:szCs w:val="20"/>
        </w:rPr>
        <w:t>,</w:t>
      </w:r>
      <w:r w:rsidR="00BF3AA2" w:rsidRPr="00EF046C">
        <w:rPr>
          <w:rFonts w:ascii="Arial" w:hAnsi="Arial" w:cs="Arial"/>
          <w:sz w:val="20"/>
          <w:szCs w:val="20"/>
        </w:rPr>
        <w:t xml:space="preserve"> </w:t>
      </w:r>
      <w:r w:rsidR="00254785" w:rsidRPr="00EF046C">
        <w:rPr>
          <w:rFonts w:ascii="Arial" w:hAnsi="Arial" w:cs="Arial"/>
          <w:sz w:val="20"/>
          <w:szCs w:val="20"/>
        </w:rPr>
        <w:t>Mater. Trans</w:t>
      </w:r>
      <w:r w:rsidR="002903AF" w:rsidRPr="00EF046C">
        <w:rPr>
          <w:rFonts w:ascii="Arial" w:hAnsi="Arial" w:cs="Arial"/>
          <w:sz w:val="20"/>
          <w:szCs w:val="20"/>
        </w:rPr>
        <w:t>. 50 (8) (</w:t>
      </w:r>
      <w:r w:rsidR="00FF56CB" w:rsidRPr="00EF046C">
        <w:rPr>
          <w:rFonts w:ascii="Arial" w:hAnsi="Arial" w:cs="Arial"/>
          <w:sz w:val="20"/>
          <w:szCs w:val="20"/>
        </w:rPr>
        <w:t>2009</w:t>
      </w:r>
      <w:r w:rsidR="002903AF" w:rsidRPr="00EF046C">
        <w:rPr>
          <w:rFonts w:ascii="Arial" w:hAnsi="Arial" w:cs="Arial"/>
          <w:sz w:val="20"/>
          <w:szCs w:val="20"/>
        </w:rPr>
        <w:t>)</w:t>
      </w:r>
      <w:r w:rsidR="00FF56CB" w:rsidRPr="00EF046C">
        <w:rPr>
          <w:rFonts w:ascii="Arial" w:hAnsi="Arial" w:cs="Arial"/>
          <w:sz w:val="20"/>
          <w:szCs w:val="20"/>
        </w:rPr>
        <w:t xml:space="preserve"> 2111-2114.</w:t>
      </w:r>
    </w:p>
    <w:sectPr w:rsidR="000037B6" w:rsidRPr="00D079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A0614" w14:textId="77777777" w:rsidR="00E503D3" w:rsidRDefault="00E503D3" w:rsidP="006373E7">
      <w:pPr>
        <w:spacing w:after="0" w:line="240" w:lineRule="auto"/>
      </w:pPr>
      <w:r>
        <w:separator/>
      </w:r>
    </w:p>
  </w:endnote>
  <w:endnote w:type="continuationSeparator" w:id="0">
    <w:p w14:paraId="1B654946" w14:textId="77777777" w:rsidR="00E503D3" w:rsidRDefault="00E503D3" w:rsidP="00637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Gulliv-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0BE74" w14:textId="77777777" w:rsidR="00E503D3" w:rsidRDefault="00E503D3" w:rsidP="006373E7">
      <w:pPr>
        <w:spacing w:after="0" w:line="240" w:lineRule="auto"/>
      </w:pPr>
      <w:r>
        <w:separator/>
      </w:r>
    </w:p>
  </w:footnote>
  <w:footnote w:type="continuationSeparator" w:id="0">
    <w:p w14:paraId="636D07C6" w14:textId="77777777" w:rsidR="00E503D3" w:rsidRDefault="00E503D3" w:rsidP="006373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76"/>
    <w:rsid w:val="000037B6"/>
    <w:rsid w:val="000051E6"/>
    <w:rsid w:val="000058FC"/>
    <w:rsid w:val="0000663B"/>
    <w:rsid w:val="000102DA"/>
    <w:rsid w:val="000115E7"/>
    <w:rsid w:val="00011682"/>
    <w:rsid w:val="0001562C"/>
    <w:rsid w:val="000157F1"/>
    <w:rsid w:val="000163C3"/>
    <w:rsid w:val="0002235B"/>
    <w:rsid w:val="00031805"/>
    <w:rsid w:val="00032696"/>
    <w:rsid w:val="00032D90"/>
    <w:rsid w:val="0003504D"/>
    <w:rsid w:val="0003770F"/>
    <w:rsid w:val="0004311C"/>
    <w:rsid w:val="00050ABC"/>
    <w:rsid w:val="00051B78"/>
    <w:rsid w:val="000577F4"/>
    <w:rsid w:val="00057A7B"/>
    <w:rsid w:val="000610DA"/>
    <w:rsid w:val="00062FF1"/>
    <w:rsid w:val="00064F9A"/>
    <w:rsid w:val="00065B19"/>
    <w:rsid w:val="00066889"/>
    <w:rsid w:val="00072C8D"/>
    <w:rsid w:val="0007365E"/>
    <w:rsid w:val="00075534"/>
    <w:rsid w:val="0007607C"/>
    <w:rsid w:val="00076AEA"/>
    <w:rsid w:val="0008207F"/>
    <w:rsid w:val="00083207"/>
    <w:rsid w:val="00085843"/>
    <w:rsid w:val="00085C70"/>
    <w:rsid w:val="0008685C"/>
    <w:rsid w:val="00086F85"/>
    <w:rsid w:val="00087DB5"/>
    <w:rsid w:val="00092B87"/>
    <w:rsid w:val="00095CB3"/>
    <w:rsid w:val="000962C6"/>
    <w:rsid w:val="000A2BB1"/>
    <w:rsid w:val="000A5E7A"/>
    <w:rsid w:val="000A770B"/>
    <w:rsid w:val="000A7D88"/>
    <w:rsid w:val="000B04AA"/>
    <w:rsid w:val="000B19E0"/>
    <w:rsid w:val="000B2E8D"/>
    <w:rsid w:val="000B3227"/>
    <w:rsid w:val="000B4A85"/>
    <w:rsid w:val="000B550A"/>
    <w:rsid w:val="000B582E"/>
    <w:rsid w:val="000B60D4"/>
    <w:rsid w:val="000B6880"/>
    <w:rsid w:val="000C1389"/>
    <w:rsid w:val="000C24BA"/>
    <w:rsid w:val="000C653A"/>
    <w:rsid w:val="000C6D03"/>
    <w:rsid w:val="000D00CB"/>
    <w:rsid w:val="000D13B0"/>
    <w:rsid w:val="000D173F"/>
    <w:rsid w:val="000D3F4E"/>
    <w:rsid w:val="000D6808"/>
    <w:rsid w:val="000E2B69"/>
    <w:rsid w:val="000E4287"/>
    <w:rsid w:val="000E6434"/>
    <w:rsid w:val="000E6896"/>
    <w:rsid w:val="000F01C3"/>
    <w:rsid w:val="000F072D"/>
    <w:rsid w:val="000F6B5B"/>
    <w:rsid w:val="000F7D61"/>
    <w:rsid w:val="00100F01"/>
    <w:rsid w:val="00104321"/>
    <w:rsid w:val="00110FA8"/>
    <w:rsid w:val="00112F77"/>
    <w:rsid w:val="001136FD"/>
    <w:rsid w:val="00115BBE"/>
    <w:rsid w:val="001172BE"/>
    <w:rsid w:val="00117681"/>
    <w:rsid w:val="00122F3A"/>
    <w:rsid w:val="00127325"/>
    <w:rsid w:val="0013103A"/>
    <w:rsid w:val="00134D6F"/>
    <w:rsid w:val="001372EF"/>
    <w:rsid w:val="00140E35"/>
    <w:rsid w:val="00147B2E"/>
    <w:rsid w:val="00150377"/>
    <w:rsid w:val="00154BB4"/>
    <w:rsid w:val="00160ABB"/>
    <w:rsid w:val="00167DBC"/>
    <w:rsid w:val="00171A1A"/>
    <w:rsid w:val="001755AD"/>
    <w:rsid w:val="001839F5"/>
    <w:rsid w:val="00183A2B"/>
    <w:rsid w:val="0018528E"/>
    <w:rsid w:val="00186ABB"/>
    <w:rsid w:val="00187B6A"/>
    <w:rsid w:val="001924FC"/>
    <w:rsid w:val="00192E69"/>
    <w:rsid w:val="00194DDC"/>
    <w:rsid w:val="001955CB"/>
    <w:rsid w:val="00195688"/>
    <w:rsid w:val="00195734"/>
    <w:rsid w:val="0019623E"/>
    <w:rsid w:val="00196638"/>
    <w:rsid w:val="00196EF7"/>
    <w:rsid w:val="001A1FA6"/>
    <w:rsid w:val="001A2BF3"/>
    <w:rsid w:val="001A7CFC"/>
    <w:rsid w:val="001B0F9E"/>
    <w:rsid w:val="001B2497"/>
    <w:rsid w:val="001B2D77"/>
    <w:rsid w:val="001B2ED1"/>
    <w:rsid w:val="001B3DA5"/>
    <w:rsid w:val="001B4113"/>
    <w:rsid w:val="001C516F"/>
    <w:rsid w:val="001C57D4"/>
    <w:rsid w:val="001D07BA"/>
    <w:rsid w:val="001D3E12"/>
    <w:rsid w:val="001D44FD"/>
    <w:rsid w:val="001D47C3"/>
    <w:rsid w:val="001E03E6"/>
    <w:rsid w:val="001E5177"/>
    <w:rsid w:val="001E5AE9"/>
    <w:rsid w:val="001F15D0"/>
    <w:rsid w:val="001F61A2"/>
    <w:rsid w:val="00200ED0"/>
    <w:rsid w:val="002016D0"/>
    <w:rsid w:val="002063DD"/>
    <w:rsid w:val="00210F84"/>
    <w:rsid w:val="0021330D"/>
    <w:rsid w:val="00214AA0"/>
    <w:rsid w:val="002152F4"/>
    <w:rsid w:val="00224FDE"/>
    <w:rsid w:val="002253D2"/>
    <w:rsid w:val="00225674"/>
    <w:rsid w:val="002372FC"/>
    <w:rsid w:val="002415CF"/>
    <w:rsid w:val="00243174"/>
    <w:rsid w:val="002435EF"/>
    <w:rsid w:val="002439C3"/>
    <w:rsid w:val="002454FD"/>
    <w:rsid w:val="002472C1"/>
    <w:rsid w:val="00252985"/>
    <w:rsid w:val="00254785"/>
    <w:rsid w:val="0025715B"/>
    <w:rsid w:val="0026048E"/>
    <w:rsid w:val="00267165"/>
    <w:rsid w:val="00267EF1"/>
    <w:rsid w:val="002717F4"/>
    <w:rsid w:val="002741A1"/>
    <w:rsid w:val="002778F6"/>
    <w:rsid w:val="00280675"/>
    <w:rsid w:val="002903AF"/>
    <w:rsid w:val="00294F87"/>
    <w:rsid w:val="0029700D"/>
    <w:rsid w:val="002A653A"/>
    <w:rsid w:val="002A746E"/>
    <w:rsid w:val="002B1220"/>
    <w:rsid w:val="002B523F"/>
    <w:rsid w:val="002B60DD"/>
    <w:rsid w:val="002C1E21"/>
    <w:rsid w:val="002C286C"/>
    <w:rsid w:val="002C34D6"/>
    <w:rsid w:val="002C582D"/>
    <w:rsid w:val="002C5EA0"/>
    <w:rsid w:val="002D230E"/>
    <w:rsid w:val="002D43DE"/>
    <w:rsid w:val="002D7C86"/>
    <w:rsid w:val="002D7F47"/>
    <w:rsid w:val="002E2AB3"/>
    <w:rsid w:val="002E2F79"/>
    <w:rsid w:val="002E3A95"/>
    <w:rsid w:val="002E549F"/>
    <w:rsid w:val="002E716B"/>
    <w:rsid w:val="002E719E"/>
    <w:rsid w:val="002E7AA1"/>
    <w:rsid w:val="002F08A2"/>
    <w:rsid w:val="002F0AF9"/>
    <w:rsid w:val="002F6E16"/>
    <w:rsid w:val="002F7339"/>
    <w:rsid w:val="002F7C70"/>
    <w:rsid w:val="00300574"/>
    <w:rsid w:val="003027F1"/>
    <w:rsid w:val="0030375B"/>
    <w:rsid w:val="00307563"/>
    <w:rsid w:val="00307C11"/>
    <w:rsid w:val="0031067B"/>
    <w:rsid w:val="00310D66"/>
    <w:rsid w:val="00313530"/>
    <w:rsid w:val="00315F1D"/>
    <w:rsid w:val="003160CE"/>
    <w:rsid w:val="0031775D"/>
    <w:rsid w:val="00317814"/>
    <w:rsid w:val="00320336"/>
    <w:rsid w:val="0032331A"/>
    <w:rsid w:val="003233B1"/>
    <w:rsid w:val="003236B3"/>
    <w:rsid w:val="00325726"/>
    <w:rsid w:val="003260DA"/>
    <w:rsid w:val="003278C5"/>
    <w:rsid w:val="003337AD"/>
    <w:rsid w:val="00337341"/>
    <w:rsid w:val="003378F7"/>
    <w:rsid w:val="0034309E"/>
    <w:rsid w:val="0034513A"/>
    <w:rsid w:val="00350EA7"/>
    <w:rsid w:val="0035187C"/>
    <w:rsid w:val="00360034"/>
    <w:rsid w:val="00360E4D"/>
    <w:rsid w:val="00362014"/>
    <w:rsid w:val="0037002A"/>
    <w:rsid w:val="00371BB5"/>
    <w:rsid w:val="00376133"/>
    <w:rsid w:val="003765F3"/>
    <w:rsid w:val="00385D10"/>
    <w:rsid w:val="00391C32"/>
    <w:rsid w:val="0039209B"/>
    <w:rsid w:val="003A073D"/>
    <w:rsid w:val="003A0868"/>
    <w:rsid w:val="003A4C44"/>
    <w:rsid w:val="003B0452"/>
    <w:rsid w:val="003B1D2C"/>
    <w:rsid w:val="003B3A11"/>
    <w:rsid w:val="003B4947"/>
    <w:rsid w:val="003B59CB"/>
    <w:rsid w:val="003B6C88"/>
    <w:rsid w:val="003C1304"/>
    <w:rsid w:val="003D0799"/>
    <w:rsid w:val="003D17F6"/>
    <w:rsid w:val="003D4477"/>
    <w:rsid w:val="003D5928"/>
    <w:rsid w:val="003E024F"/>
    <w:rsid w:val="003E70D1"/>
    <w:rsid w:val="003F5E35"/>
    <w:rsid w:val="003F6EAE"/>
    <w:rsid w:val="0040065E"/>
    <w:rsid w:val="0040362A"/>
    <w:rsid w:val="0041108E"/>
    <w:rsid w:val="00411AF7"/>
    <w:rsid w:val="00412E97"/>
    <w:rsid w:val="00414026"/>
    <w:rsid w:val="0041430C"/>
    <w:rsid w:val="00417567"/>
    <w:rsid w:val="004214F1"/>
    <w:rsid w:val="00422AFF"/>
    <w:rsid w:val="00424BE3"/>
    <w:rsid w:val="00424D43"/>
    <w:rsid w:val="0042512A"/>
    <w:rsid w:val="00430A26"/>
    <w:rsid w:val="00433C9D"/>
    <w:rsid w:val="004374ED"/>
    <w:rsid w:val="0043753B"/>
    <w:rsid w:val="004419EF"/>
    <w:rsid w:val="004422D3"/>
    <w:rsid w:val="004446D2"/>
    <w:rsid w:val="00446982"/>
    <w:rsid w:val="00447066"/>
    <w:rsid w:val="004515DE"/>
    <w:rsid w:val="004528F9"/>
    <w:rsid w:val="004530D2"/>
    <w:rsid w:val="00460DF4"/>
    <w:rsid w:val="00463E9B"/>
    <w:rsid w:val="00471C3A"/>
    <w:rsid w:val="00474969"/>
    <w:rsid w:val="00476671"/>
    <w:rsid w:val="00482A6C"/>
    <w:rsid w:val="004830BA"/>
    <w:rsid w:val="0048607F"/>
    <w:rsid w:val="0048670B"/>
    <w:rsid w:val="00486D4A"/>
    <w:rsid w:val="00491B33"/>
    <w:rsid w:val="00492F02"/>
    <w:rsid w:val="00495BAE"/>
    <w:rsid w:val="004A45E4"/>
    <w:rsid w:val="004A4E57"/>
    <w:rsid w:val="004A544B"/>
    <w:rsid w:val="004A64D4"/>
    <w:rsid w:val="004A7779"/>
    <w:rsid w:val="004A7E28"/>
    <w:rsid w:val="004B0125"/>
    <w:rsid w:val="004B023A"/>
    <w:rsid w:val="004B0639"/>
    <w:rsid w:val="004B0640"/>
    <w:rsid w:val="004B6C9F"/>
    <w:rsid w:val="004B71C1"/>
    <w:rsid w:val="004C1607"/>
    <w:rsid w:val="004C3D54"/>
    <w:rsid w:val="004D089A"/>
    <w:rsid w:val="004D0910"/>
    <w:rsid w:val="004D120A"/>
    <w:rsid w:val="004D1A1E"/>
    <w:rsid w:val="004D2404"/>
    <w:rsid w:val="004D3CC3"/>
    <w:rsid w:val="004D6870"/>
    <w:rsid w:val="004E045D"/>
    <w:rsid w:val="004E2FC8"/>
    <w:rsid w:val="004E37CB"/>
    <w:rsid w:val="005005C3"/>
    <w:rsid w:val="00500CEE"/>
    <w:rsid w:val="00503B8B"/>
    <w:rsid w:val="0050496D"/>
    <w:rsid w:val="0050498B"/>
    <w:rsid w:val="00504F9B"/>
    <w:rsid w:val="0050751E"/>
    <w:rsid w:val="005079EF"/>
    <w:rsid w:val="00510820"/>
    <w:rsid w:val="005112B2"/>
    <w:rsid w:val="00514517"/>
    <w:rsid w:val="005150B1"/>
    <w:rsid w:val="005153BD"/>
    <w:rsid w:val="0051691C"/>
    <w:rsid w:val="005176A3"/>
    <w:rsid w:val="005205BC"/>
    <w:rsid w:val="00520C6A"/>
    <w:rsid w:val="00521683"/>
    <w:rsid w:val="00522624"/>
    <w:rsid w:val="00526E75"/>
    <w:rsid w:val="005301BC"/>
    <w:rsid w:val="005323F6"/>
    <w:rsid w:val="00534E4F"/>
    <w:rsid w:val="00542503"/>
    <w:rsid w:val="00543382"/>
    <w:rsid w:val="00546766"/>
    <w:rsid w:val="0056496E"/>
    <w:rsid w:val="005716EF"/>
    <w:rsid w:val="00572E31"/>
    <w:rsid w:val="005755ED"/>
    <w:rsid w:val="00575680"/>
    <w:rsid w:val="005803BD"/>
    <w:rsid w:val="00584128"/>
    <w:rsid w:val="00584E2D"/>
    <w:rsid w:val="005877BA"/>
    <w:rsid w:val="00587A98"/>
    <w:rsid w:val="00587AD3"/>
    <w:rsid w:val="00590485"/>
    <w:rsid w:val="00590F49"/>
    <w:rsid w:val="005922AA"/>
    <w:rsid w:val="005947A3"/>
    <w:rsid w:val="00594FFC"/>
    <w:rsid w:val="005A21FD"/>
    <w:rsid w:val="005A283E"/>
    <w:rsid w:val="005A429F"/>
    <w:rsid w:val="005A574B"/>
    <w:rsid w:val="005A6535"/>
    <w:rsid w:val="005B0279"/>
    <w:rsid w:val="005B10E2"/>
    <w:rsid w:val="005B17A4"/>
    <w:rsid w:val="005B29EB"/>
    <w:rsid w:val="005B3592"/>
    <w:rsid w:val="005B4308"/>
    <w:rsid w:val="005B473F"/>
    <w:rsid w:val="005B57EE"/>
    <w:rsid w:val="005B6547"/>
    <w:rsid w:val="005B7DA4"/>
    <w:rsid w:val="005C1BB0"/>
    <w:rsid w:val="005C2904"/>
    <w:rsid w:val="005C5DAC"/>
    <w:rsid w:val="005C72EA"/>
    <w:rsid w:val="005C7696"/>
    <w:rsid w:val="005C7ACE"/>
    <w:rsid w:val="005C7F5D"/>
    <w:rsid w:val="005D2E81"/>
    <w:rsid w:val="005E38B5"/>
    <w:rsid w:val="005E644E"/>
    <w:rsid w:val="005E6557"/>
    <w:rsid w:val="005E72E1"/>
    <w:rsid w:val="005F0021"/>
    <w:rsid w:val="005F3DE1"/>
    <w:rsid w:val="005F4860"/>
    <w:rsid w:val="005F602A"/>
    <w:rsid w:val="006049D9"/>
    <w:rsid w:val="006052F2"/>
    <w:rsid w:val="0061149C"/>
    <w:rsid w:val="00611ACA"/>
    <w:rsid w:val="006146C4"/>
    <w:rsid w:val="00614A08"/>
    <w:rsid w:val="00617826"/>
    <w:rsid w:val="00620890"/>
    <w:rsid w:val="00622D42"/>
    <w:rsid w:val="00622F77"/>
    <w:rsid w:val="00626EF4"/>
    <w:rsid w:val="00631B35"/>
    <w:rsid w:val="00632EBE"/>
    <w:rsid w:val="00635948"/>
    <w:rsid w:val="006373E7"/>
    <w:rsid w:val="00641D1D"/>
    <w:rsid w:val="00645FAD"/>
    <w:rsid w:val="00651399"/>
    <w:rsid w:val="00652B7A"/>
    <w:rsid w:val="00653424"/>
    <w:rsid w:val="00653604"/>
    <w:rsid w:val="0065473D"/>
    <w:rsid w:val="006553C7"/>
    <w:rsid w:val="00660B50"/>
    <w:rsid w:val="00663308"/>
    <w:rsid w:val="00674D09"/>
    <w:rsid w:val="0068160D"/>
    <w:rsid w:val="00681E68"/>
    <w:rsid w:val="00681EE6"/>
    <w:rsid w:val="0068254B"/>
    <w:rsid w:val="0068338A"/>
    <w:rsid w:val="00685A20"/>
    <w:rsid w:val="006877EB"/>
    <w:rsid w:val="00690978"/>
    <w:rsid w:val="0069133A"/>
    <w:rsid w:val="0069420F"/>
    <w:rsid w:val="006A06ED"/>
    <w:rsid w:val="006A0D29"/>
    <w:rsid w:val="006A3594"/>
    <w:rsid w:val="006A4A3A"/>
    <w:rsid w:val="006A5017"/>
    <w:rsid w:val="006B0D6B"/>
    <w:rsid w:val="006B46C6"/>
    <w:rsid w:val="006B528C"/>
    <w:rsid w:val="006B6824"/>
    <w:rsid w:val="006C1412"/>
    <w:rsid w:val="006C1DC4"/>
    <w:rsid w:val="006C2409"/>
    <w:rsid w:val="006C6F2F"/>
    <w:rsid w:val="006D0BA2"/>
    <w:rsid w:val="006D3607"/>
    <w:rsid w:val="006D3F7E"/>
    <w:rsid w:val="006D60B0"/>
    <w:rsid w:val="006D7D3D"/>
    <w:rsid w:val="006E353A"/>
    <w:rsid w:val="006E5805"/>
    <w:rsid w:val="006E7246"/>
    <w:rsid w:val="006F3A16"/>
    <w:rsid w:val="006F3A1F"/>
    <w:rsid w:val="006F44B5"/>
    <w:rsid w:val="006F4B50"/>
    <w:rsid w:val="006F4F48"/>
    <w:rsid w:val="0070041D"/>
    <w:rsid w:val="00705395"/>
    <w:rsid w:val="00707D91"/>
    <w:rsid w:val="0071381D"/>
    <w:rsid w:val="00717C4B"/>
    <w:rsid w:val="0072000C"/>
    <w:rsid w:val="00722018"/>
    <w:rsid w:val="0072208C"/>
    <w:rsid w:val="00724C16"/>
    <w:rsid w:val="00727801"/>
    <w:rsid w:val="00737C2C"/>
    <w:rsid w:val="007421A6"/>
    <w:rsid w:val="00745634"/>
    <w:rsid w:val="00751313"/>
    <w:rsid w:val="007533FD"/>
    <w:rsid w:val="00755153"/>
    <w:rsid w:val="00755156"/>
    <w:rsid w:val="00757ED0"/>
    <w:rsid w:val="00762F7E"/>
    <w:rsid w:val="00764396"/>
    <w:rsid w:val="007712B1"/>
    <w:rsid w:val="0077193B"/>
    <w:rsid w:val="007743FA"/>
    <w:rsid w:val="00775145"/>
    <w:rsid w:val="00775408"/>
    <w:rsid w:val="00776B58"/>
    <w:rsid w:val="00780791"/>
    <w:rsid w:val="00781D17"/>
    <w:rsid w:val="0078523C"/>
    <w:rsid w:val="00786901"/>
    <w:rsid w:val="007913DE"/>
    <w:rsid w:val="007934E1"/>
    <w:rsid w:val="007948F3"/>
    <w:rsid w:val="007954D0"/>
    <w:rsid w:val="0079675E"/>
    <w:rsid w:val="007A0E72"/>
    <w:rsid w:val="007A351C"/>
    <w:rsid w:val="007A3787"/>
    <w:rsid w:val="007B1F42"/>
    <w:rsid w:val="007B3373"/>
    <w:rsid w:val="007B54D4"/>
    <w:rsid w:val="007B5B10"/>
    <w:rsid w:val="007B6A66"/>
    <w:rsid w:val="007B74DF"/>
    <w:rsid w:val="007B7A32"/>
    <w:rsid w:val="007C2159"/>
    <w:rsid w:val="007C27C4"/>
    <w:rsid w:val="007C52C4"/>
    <w:rsid w:val="007C6DA8"/>
    <w:rsid w:val="007C708E"/>
    <w:rsid w:val="007C747A"/>
    <w:rsid w:val="007C7D37"/>
    <w:rsid w:val="007D0E3F"/>
    <w:rsid w:val="007D15A4"/>
    <w:rsid w:val="007D18E6"/>
    <w:rsid w:val="007D51EB"/>
    <w:rsid w:val="007E1728"/>
    <w:rsid w:val="007E5E02"/>
    <w:rsid w:val="007E6BC5"/>
    <w:rsid w:val="007E77BE"/>
    <w:rsid w:val="007F09CA"/>
    <w:rsid w:val="007F45C1"/>
    <w:rsid w:val="007F660A"/>
    <w:rsid w:val="007F6948"/>
    <w:rsid w:val="007F7ED1"/>
    <w:rsid w:val="00800468"/>
    <w:rsid w:val="00800590"/>
    <w:rsid w:val="00800D9B"/>
    <w:rsid w:val="00802678"/>
    <w:rsid w:val="0080350C"/>
    <w:rsid w:val="00805502"/>
    <w:rsid w:val="008064DE"/>
    <w:rsid w:val="0081421A"/>
    <w:rsid w:val="00816F2D"/>
    <w:rsid w:val="008221DA"/>
    <w:rsid w:val="00823168"/>
    <w:rsid w:val="008258B9"/>
    <w:rsid w:val="008345FB"/>
    <w:rsid w:val="00834AC9"/>
    <w:rsid w:val="00841030"/>
    <w:rsid w:val="0084252D"/>
    <w:rsid w:val="008425CA"/>
    <w:rsid w:val="00842767"/>
    <w:rsid w:val="00843F80"/>
    <w:rsid w:val="0084444A"/>
    <w:rsid w:val="0084566C"/>
    <w:rsid w:val="00846A72"/>
    <w:rsid w:val="00847F9D"/>
    <w:rsid w:val="00850246"/>
    <w:rsid w:val="00851225"/>
    <w:rsid w:val="00851C85"/>
    <w:rsid w:val="00856CF3"/>
    <w:rsid w:val="008631CD"/>
    <w:rsid w:val="008662DA"/>
    <w:rsid w:val="00870272"/>
    <w:rsid w:val="00874B2E"/>
    <w:rsid w:val="00877AEB"/>
    <w:rsid w:val="00880184"/>
    <w:rsid w:val="00884541"/>
    <w:rsid w:val="00885815"/>
    <w:rsid w:val="0088799C"/>
    <w:rsid w:val="00887E0B"/>
    <w:rsid w:val="00890202"/>
    <w:rsid w:val="008923EA"/>
    <w:rsid w:val="0089557D"/>
    <w:rsid w:val="00895A46"/>
    <w:rsid w:val="00896C8C"/>
    <w:rsid w:val="008A2402"/>
    <w:rsid w:val="008A2593"/>
    <w:rsid w:val="008A59AA"/>
    <w:rsid w:val="008B061F"/>
    <w:rsid w:val="008B1AF0"/>
    <w:rsid w:val="008B5274"/>
    <w:rsid w:val="008B7900"/>
    <w:rsid w:val="008C1C33"/>
    <w:rsid w:val="008C1DFC"/>
    <w:rsid w:val="008C7C5C"/>
    <w:rsid w:val="008D01E7"/>
    <w:rsid w:val="008D16DC"/>
    <w:rsid w:val="008D2E78"/>
    <w:rsid w:val="008D5801"/>
    <w:rsid w:val="008D712E"/>
    <w:rsid w:val="008E011F"/>
    <w:rsid w:val="008E57B4"/>
    <w:rsid w:val="008E57DF"/>
    <w:rsid w:val="008E6F1C"/>
    <w:rsid w:val="008F7C82"/>
    <w:rsid w:val="0090149E"/>
    <w:rsid w:val="00907127"/>
    <w:rsid w:val="00912D70"/>
    <w:rsid w:val="009166B0"/>
    <w:rsid w:val="009225F4"/>
    <w:rsid w:val="00927D62"/>
    <w:rsid w:val="00930090"/>
    <w:rsid w:val="009321AE"/>
    <w:rsid w:val="00933616"/>
    <w:rsid w:val="0093453C"/>
    <w:rsid w:val="009348E8"/>
    <w:rsid w:val="00936B7B"/>
    <w:rsid w:val="0094053D"/>
    <w:rsid w:val="0094374B"/>
    <w:rsid w:val="00944846"/>
    <w:rsid w:val="009460F5"/>
    <w:rsid w:val="0094690D"/>
    <w:rsid w:val="00950433"/>
    <w:rsid w:val="00955429"/>
    <w:rsid w:val="00956433"/>
    <w:rsid w:val="00961CE0"/>
    <w:rsid w:val="0096523B"/>
    <w:rsid w:val="009669D7"/>
    <w:rsid w:val="009703DD"/>
    <w:rsid w:val="009710FA"/>
    <w:rsid w:val="00974B98"/>
    <w:rsid w:val="00982C21"/>
    <w:rsid w:val="00985D99"/>
    <w:rsid w:val="00987DED"/>
    <w:rsid w:val="00993F7E"/>
    <w:rsid w:val="00996512"/>
    <w:rsid w:val="00997E5F"/>
    <w:rsid w:val="009A00B6"/>
    <w:rsid w:val="009A1311"/>
    <w:rsid w:val="009A4103"/>
    <w:rsid w:val="009B07E3"/>
    <w:rsid w:val="009B4B1F"/>
    <w:rsid w:val="009C02A1"/>
    <w:rsid w:val="009C0B8F"/>
    <w:rsid w:val="009C75AE"/>
    <w:rsid w:val="009D0C6E"/>
    <w:rsid w:val="009D1B92"/>
    <w:rsid w:val="009D2ED3"/>
    <w:rsid w:val="009D2F9C"/>
    <w:rsid w:val="009D3BDE"/>
    <w:rsid w:val="009E1C3C"/>
    <w:rsid w:val="009E1FAE"/>
    <w:rsid w:val="009E2BB8"/>
    <w:rsid w:val="009E4A9D"/>
    <w:rsid w:val="009E755F"/>
    <w:rsid w:val="009F1A2C"/>
    <w:rsid w:val="009F39EC"/>
    <w:rsid w:val="009F62BB"/>
    <w:rsid w:val="009F6AE0"/>
    <w:rsid w:val="00A0160A"/>
    <w:rsid w:val="00A030E8"/>
    <w:rsid w:val="00A0448A"/>
    <w:rsid w:val="00A105C9"/>
    <w:rsid w:val="00A16D91"/>
    <w:rsid w:val="00A214FD"/>
    <w:rsid w:val="00A2521E"/>
    <w:rsid w:val="00A257A7"/>
    <w:rsid w:val="00A30480"/>
    <w:rsid w:val="00A31874"/>
    <w:rsid w:val="00A32DA2"/>
    <w:rsid w:val="00A338B6"/>
    <w:rsid w:val="00A356DC"/>
    <w:rsid w:val="00A42CA4"/>
    <w:rsid w:val="00A4679F"/>
    <w:rsid w:val="00A474DC"/>
    <w:rsid w:val="00A4787B"/>
    <w:rsid w:val="00A47C3F"/>
    <w:rsid w:val="00A519AB"/>
    <w:rsid w:val="00A52A54"/>
    <w:rsid w:val="00A57085"/>
    <w:rsid w:val="00A72F18"/>
    <w:rsid w:val="00A73112"/>
    <w:rsid w:val="00A73CCA"/>
    <w:rsid w:val="00A75B8E"/>
    <w:rsid w:val="00A75C8F"/>
    <w:rsid w:val="00A75D14"/>
    <w:rsid w:val="00A879F4"/>
    <w:rsid w:val="00A91200"/>
    <w:rsid w:val="00A9371B"/>
    <w:rsid w:val="00A950F2"/>
    <w:rsid w:val="00A964AC"/>
    <w:rsid w:val="00A974B5"/>
    <w:rsid w:val="00AA1260"/>
    <w:rsid w:val="00AA1711"/>
    <w:rsid w:val="00AA1847"/>
    <w:rsid w:val="00AA212C"/>
    <w:rsid w:val="00AA501A"/>
    <w:rsid w:val="00AA6473"/>
    <w:rsid w:val="00AB1E4D"/>
    <w:rsid w:val="00AC2997"/>
    <w:rsid w:val="00AC2B49"/>
    <w:rsid w:val="00AC47FE"/>
    <w:rsid w:val="00AC50F9"/>
    <w:rsid w:val="00AC53A0"/>
    <w:rsid w:val="00AC58EF"/>
    <w:rsid w:val="00AD0B28"/>
    <w:rsid w:val="00AD255D"/>
    <w:rsid w:val="00AD3F2B"/>
    <w:rsid w:val="00AD5A6F"/>
    <w:rsid w:val="00AD5C1D"/>
    <w:rsid w:val="00AD5D8C"/>
    <w:rsid w:val="00AE1201"/>
    <w:rsid w:val="00AE2286"/>
    <w:rsid w:val="00AE6552"/>
    <w:rsid w:val="00AF35E6"/>
    <w:rsid w:val="00AF3C65"/>
    <w:rsid w:val="00B0340A"/>
    <w:rsid w:val="00B04B14"/>
    <w:rsid w:val="00B067E6"/>
    <w:rsid w:val="00B0693C"/>
    <w:rsid w:val="00B07DA7"/>
    <w:rsid w:val="00B14091"/>
    <w:rsid w:val="00B14F0B"/>
    <w:rsid w:val="00B165AF"/>
    <w:rsid w:val="00B1715F"/>
    <w:rsid w:val="00B17263"/>
    <w:rsid w:val="00B225D5"/>
    <w:rsid w:val="00B226E8"/>
    <w:rsid w:val="00B237ED"/>
    <w:rsid w:val="00B23A5C"/>
    <w:rsid w:val="00B27290"/>
    <w:rsid w:val="00B30103"/>
    <w:rsid w:val="00B3586A"/>
    <w:rsid w:val="00B37A3F"/>
    <w:rsid w:val="00B46761"/>
    <w:rsid w:val="00B50219"/>
    <w:rsid w:val="00B51860"/>
    <w:rsid w:val="00B52619"/>
    <w:rsid w:val="00B53F24"/>
    <w:rsid w:val="00B5461C"/>
    <w:rsid w:val="00B563D9"/>
    <w:rsid w:val="00B57221"/>
    <w:rsid w:val="00B62F9C"/>
    <w:rsid w:val="00B6588E"/>
    <w:rsid w:val="00B65EF5"/>
    <w:rsid w:val="00B67E2D"/>
    <w:rsid w:val="00B70738"/>
    <w:rsid w:val="00B80718"/>
    <w:rsid w:val="00B91EF0"/>
    <w:rsid w:val="00B94AB3"/>
    <w:rsid w:val="00B94CCA"/>
    <w:rsid w:val="00B963EB"/>
    <w:rsid w:val="00BA0D5E"/>
    <w:rsid w:val="00BA1B35"/>
    <w:rsid w:val="00BA3711"/>
    <w:rsid w:val="00BB0FD1"/>
    <w:rsid w:val="00BB3257"/>
    <w:rsid w:val="00BC0A46"/>
    <w:rsid w:val="00BC1191"/>
    <w:rsid w:val="00BC2ED5"/>
    <w:rsid w:val="00BC2FA5"/>
    <w:rsid w:val="00BC3040"/>
    <w:rsid w:val="00BC54D6"/>
    <w:rsid w:val="00BC567B"/>
    <w:rsid w:val="00BD1E8C"/>
    <w:rsid w:val="00BD3A63"/>
    <w:rsid w:val="00BD3B8A"/>
    <w:rsid w:val="00BD59CE"/>
    <w:rsid w:val="00BD6BE6"/>
    <w:rsid w:val="00BE1A90"/>
    <w:rsid w:val="00BE4967"/>
    <w:rsid w:val="00BE5E43"/>
    <w:rsid w:val="00BE6AA2"/>
    <w:rsid w:val="00BF14B7"/>
    <w:rsid w:val="00BF1BB5"/>
    <w:rsid w:val="00BF3AA2"/>
    <w:rsid w:val="00BF47E2"/>
    <w:rsid w:val="00BF623B"/>
    <w:rsid w:val="00C0071D"/>
    <w:rsid w:val="00C02421"/>
    <w:rsid w:val="00C02DF1"/>
    <w:rsid w:val="00C03D50"/>
    <w:rsid w:val="00C05348"/>
    <w:rsid w:val="00C10B17"/>
    <w:rsid w:val="00C123ED"/>
    <w:rsid w:val="00C13389"/>
    <w:rsid w:val="00C154AD"/>
    <w:rsid w:val="00C169F7"/>
    <w:rsid w:val="00C178D4"/>
    <w:rsid w:val="00C20E76"/>
    <w:rsid w:val="00C227DC"/>
    <w:rsid w:val="00C31122"/>
    <w:rsid w:val="00C314D3"/>
    <w:rsid w:val="00C3296B"/>
    <w:rsid w:val="00C33315"/>
    <w:rsid w:val="00C34990"/>
    <w:rsid w:val="00C40CE5"/>
    <w:rsid w:val="00C44264"/>
    <w:rsid w:val="00C4510B"/>
    <w:rsid w:val="00C46C24"/>
    <w:rsid w:val="00C53F0C"/>
    <w:rsid w:val="00C6000B"/>
    <w:rsid w:val="00C714C5"/>
    <w:rsid w:val="00C71BE8"/>
    <w:rsid w:val="00C7344A"/>
    <w:rsid w:val="00C73F1B"/>
    <w:rsid w:val="00C7457C"/>
    <w:rsid w:val="00C75C54"/>
    <w:rsid w:val="00C766E5"/>
    <w:rsid w:val="00C766F7"/>
    <w:rsid w:val="00C81259"/>
    <w:rsid w:val="00C83052"/>
    <w:rsid w:val="00C848BF"/>
    <w:rsid w:val="00C87805"/>
    <w:rsid w:val="00C91C36"/>
    <w:rsid w:val="00C957D6"/>
    <w:rsid w:val="00C959E5"/>
    <w:rsid w:val="00CA2680"/>
    <w:rsid w:val="00CB067F"/>
    <w:rsid w:val="00CB7961"/>
    <w:rsid w:val="00CC2C88"/>
    <w:rsid w:val="00CC39ED"/>
    <w:rsid w:val="00CC580F"/>
    <w:rsid w:val="00CC5C84"/>
    <w:rsid w:val="00CD0FD9"/>
    <w:rsid w:val="00CD2F0A"/>
    <w:rsid w:val="00CD4AB0"/>
    <w:rsid w:val="00CD5754"/>
    <w:rsid w:val="00CE234A"/>
    <w:rsid w:val="00CF1241"/>
    <w:rsid w:val="00CF47D6"/>
    <w:rsid w:val="00CF732D"/>
    <w:rsid w:val="00D06FA8"/>
    <w:rsid w:val="00D07958"/>
    <w:rsid w:val="00D1056C"/>
    <w:rsid w:val="00D109D0"/>
    <w:rsid w:val="00D162A7"/>
    <w:rsid w:val="00D215A1"/>
    <w:rsid w:val="00D27BF4"/>
    <w:rsid w:val="00D31E17"/>
    <w:rsid w:val="00D35AFA"/>
    <w:rsid w:val="00D3726A"/>
    <w:rsid w:val="00D37BC9"/>
    <w:rsid w:val="00D37F3F"/>
    <w:rsid w:val="00D42D78"/>
    <w:rsid w:val="00D44938"/>
    <w:rsid w:val="00D516AF"/>
    <w:rsid w:val="00D54093"/>
    <w:rsid w:val="00D67677"/>
    <w:rsid w:val="00D70C2A"/>
    <w:rsid w:val="00D722AF"/>
    <w:rsid w:val="00D72E13"/>
    <w:rsid w:val="00D7372B"/>
    <w:rsid w:val="00D744A6"/>
    <w:rsid w:val="00D75B11"/>
    <w:rsid w:val="00D771FE"/>
    <w:rsid w:val="00D92B63"/>
    <w:rsid w:val="00D961A3"/>
    <w:rsid w:val="00D970B3"/>
    <w:rsid w:val="00DA1297"/>
    <w:rsid w:val="00DA210D"/>
    <w:rsid w:val="00DA31D0"/>
    <w:rsid w:val="00DA6F07"/>
    <w:rsid w:val="00DB2B6E"/>
    <w:rsid w:val="00DB38CB"/>
    <w:rsid w:val="00DB78D6"/>
    <w:rsid w:val="00DC00FB"/>
    <w:rsid w:val="00DC0AA9"/>
    <w:rsid w:val="00DC117A"/>
    <w:rsid w:val="00DC1D20"/>
    <w:rsid w:val="00DC2C89"/>
    <w:rsid w:val="00DC4DC9"/>
    <w:rsid w:val="00DC4EA6"/>
    <w:rsid w:val="00DD0F19"/>
    <w:rsid w:val="00DD3850"/>
    <w:rsid w:val="00DD3EBF"/>
    <w:rsid w:val="00DD50C0"/>
    <w:rsid w:val="00DD53CC"/>
    <w:rsid w:val="00DD7503"/>
    <w:rsid w:val="00DD7959"/>
    <w:rsid w:val="00DE4228"/>
    <w:rsid w:val="00DE462F"/>
    <w:rsid w:val="00DE7946"/>
    <w:rsid w:val="00DF0210"/>
    <w:rsid w:val="00DF13B7"/>
    <w:rsid w:val="00DF5342"/>
    <w:rsid w:val="00DF6233"/>
    <w:rsid w:val="00E00075"/>
    <w:rsid w:val="00E05D83"/>
    <w:rsid w:val="00E12205"/>
    <w:rsid w:val="00E16C3F"/>
    <w:rsid w:val="00E21F83"/>
    <w:rsid w:val="00E22EF9"/>
    <w:rsid w:val="00E24CCB"/>
    <w:rsid w:val="00E2737A"/>
    <w:rsid w:val="00E32C41"/>
    <w:rsid w:val="00E34E80"/>
    <w:rsid w:val="00E40BCF"/>
    <w:rsid w:val="00E437C8"/>
    <w:rsid w:val="00E445D8"/>
    <w:rsid w:val="00E503D3"/>
    <w:rsid w:val="00E5713B"/>
    <w:rsid w:val="00E60126"/>
    <w:rsid w:val="00E603BD"/>
    <w:rsid w:val="00E60CF1"/>
    <w:rsid w:val="00E654FC"/>
    <w:rsid w:val="00E65524"/>
    <w:rsid w:val="00E6630D"/>
    <w:rsid w:val="00E66E16"/>
    <w:rsid w:val="00E72047"/>
    <w:rsid w:val="00E72AD8"/>
    <w:rsid w:val="00E749F3"/>
    <w:rsid w:val="00E76EE1"/>
    <w:rsid w:val="00E8056C"/>
    <w:rsid w:val="00E80658"/>
    <w:rsid w:val="00E83492"/>
    <w:rsid w:val="00E83B45"/>
    <w:rsid w:val="00E87D8D"/>
    <w:rsid w:val="00E9210D"/>
    <w:rsid w:val="00E9245F"/>
    <w:rsid w:val="00E9278B"/>
    <w:rsid w:val="00E9452A"/>
    <w:rsid w:val="00E959F8"/>
    <w:rsid w:val="00EA0475"/>
    <w:rsid w:val="00EA2682"/>
    <w:rsid w:val="00EA7900"/>
    <w:rsid w:val="00EC01FF"/>
    <w:rsid w:val="00EC15A4"/>
    <w:rsid w:val="00EC2021"/>
    <w:rsid w:val="00EC23AB"/>
    <w:rsid w:val="00EC6E04"/>
    <w:rsid w:val="00ED1980"/>
    <w:rsid w:val="00EE34E2"/>
    <w:rsid w:val="00EE3A45"/>
    <w:rsid w:val="00EE3D06"/>
    <w:rsid w:val="00EE4EE0"/>
    <w:rsid w:val="00EE569C"/>
    <w:rsid w:val="00EE744E"/>
    <w:rsid w:val="00EE761A"/>
    <w:rsid w:val="00EF046C"/>
    <w:rsid w:val="00EF185B"/>
    <w:rsid w:val="00EF2F27"/>
    <w:rsid w:val="00EF330E"/>
    <w:rsid w:val="00EF3CDA"/>
    <w:rsid w:val="00EF5FF0"/>
    <w:rsid w:val="00F06A04"/>
    <w:rsid w:val="00F119EE"/>
    <w:rsid w:val="00F14FB4"/>
    <w:rsid w:val="00F16658"/>
    <w:rsid w:val="00F173E2"/>
    <w:rsid w:val="00F20186"/>
    <w:rsid w:val="00F2133D"/>
    <w:rsid w:val="00F21409"/>
    <w:rsid w:val="00F2238E"/>
    <w:rsid w:val="00F25A42"/>
    <w:rsid w:val="00F25CB7"/>
    <w:rsid w:val="00F31354"/>
    <w:rsid w:val="00F32288"/>
    <w:rsid w:val="00F32741"/>
    <w:rsid w:val="00F3393F"/>
    <w:rsid w:val="00F3460F"/>
    <w:rsid w:val="00F42EF4"/>
    <w:rsid w:val="00F46277"/>
    <w:rsid w:val="00F47442"/>
    <w:rsid w:val="00F506C9"/>
    <w:rsid w:val="00F53E80"/>
    <w:rsid w:val="00F55899"/>
    <w:rsid w:val="00F55E8F"/>
    <w:rsid w:val="00F56647"/>
    <w:rsid w:val="00F63361"/>
    <w:rsid w:val="00F63681"/>
    <w:rsid w:val="00F64BAB"/>
    <w:rsid w:val="00F6784D"/>
    <w:rsid w:val="00F679AF"/>
    <w:rsid w:val="00F72B09"/>
    <w:rsid w:val="00F73901"/>
    <w:rsid w:val="00F80F32"/>
    <w:rsid w:val="00F83E96"/>
    <w:rsid w:val="00F87F6F"/>
    <w:rsid w:val="00F90535"/>
    <w:rsid w:val="00F93E41"/>
    <w:rsid w:val="00F96506"/>
    <w:rsid w:val="00F96BB9"/>
    <w:rsid w:val="00F97F4E"/>
    <w:rsid w:val="00FA2893"/>
    <w:rsid w:val="00FB1999"/>
    <w:rsid w:val="00FB1B17"/>
    <w:rsid w:val="00FB2CE6"/>
    <w:rsid w:val="00FB30EC"/>
    <w:rsid w:val="00FB554F"/>
    <w:rsid w:val="00FD1AB5"/>
    <w:rsid w:val="00FD3639"/>
    <w:rsid w:val="00FE06FF"/>
    <w:rsid w:val="00FE1FAD"/>
    <w:rsid w:val="00FE29FA"/>
    <w:rsid w:val="00FE4E51"/>
    <w:rsid w:val="00FE7C86"/>
    <w:rsid w:val="00FF1703"/>
    <w:rsid w:val="00FF56CB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10290"/>
  <w15:chartTrackingRefBased/>
  <w15:docId w15:val="{D35D698D-9B42-4382-9065-50B08476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1C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3112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6373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3E7"/>
    <w:rPr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6373E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373E7"/>
    <w:rPr>
      <w:sz w:val="18"/>
      <w:szCs w:val="18"/>
    </w:rPr>
  </w:style>
  <w:style w:type="character" w:customStyle="1" w:styleId="fontstyle01">
    <w:name w:val="fontstyle01"/>
    <w:basedOn w:val="Absatz-Standardschriftart"/>
    <w:qFormat/>
    <w:rsid w:val="00E21F83"/>
    <w:rPr>
      <w:rFonts w:ascii="AdvGulliv-R" w:hAnsi="AdvGulliv-R" w:hint="default"/>
      <w:b w:val="0"/>
      <w:bCs w:val="0"/>
      <w:i w:val="0"/>
      <w:iCs w:val="0"/>
      <w:color w:val="000000"/>
      <w:sz w:val="16"/>
      <w:szCs w:val="16"/>
    </w:rPr>
  </w:style>
  <w:style w:type="paragraph" w:styleId="berarbeitung">
    <w:name w:val="Revision"/>
    <w:hidden/>
    <w:uiPriority w:val="99"/>
    <w:semiHidden/>
    <w:rsid w:val="000F6B5B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6B5B"/>
    <w:pPr>
      <w:spacing w:after="0"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6B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1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71518-6F01-479A-B9D2-24FF7F40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3521</Words>
  <Characters>22185</Characters>
  <Application>Microsoft Office Word</Application>
  <DocSecurity>0</DocSecurity>
  <Lines>184</Lines>
  <Paragraphs>51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</dc:creator>
  <cp:keywords/>
  <dc:description/>
  <cp:lastModifiedBy>EM</cp:lastModifiedBy>
  <cp:revision>2</cp:revision>
  <dcterms:created xsi:type="dcterms:W3CDTF">2022-01-10T12:05:00Z</dcterms:created>
  <dcterms:modified xsi:type="dcterms:W3CDTF">2022-01-10T12:05:00Z</dcterms:modified>
</cp:coreProperties>
</file>